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16C4" w14:textId="09BA4CDD" w:rsidR="00BC1AFD" w:rsidRDefault="00BC1AFD" w:rsidP="00BC1AFD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BD6D7D">
        <w:rPr>
          <w:rFonts w:ascii="Arial" w:hAnsi="Arial" w:cs="Arial"/>
          <w:b/>
          <w:bCs/>
          <w:sz w:val="32"/>
          <w:szCs w:val="32"/>
        </w:rPr>
        <w:t>Robert Mitchell Josep</w:t>
      </w:r>
      <w:r>
        <w:rPr>
          <w:rFonts w:ascii="Arial" w:hAnsi="Arial" w:cs="Arial"/>
          <w:b/>
          <w:bCs/>
          <w:sz w:val="32"/>
          <w:szCs w:val="32"/>
        </w:rPr>
        <w:t>h, BA, PMP, SF</w:t>
      </w:r>
      <w:r w:rsidR="00387D9B">
        <w:rPr>
          <w:rFonts w:ascii="Arial" w:hAnsi="Arial" w:cs="Arial"/>
          <w:b/>
          <w:bCs/>
          <w:sz w:val="32"/>
          <w:szCs w:val="32"/>
        </w:rPr>
        <w:t>C</w:t>
      </w:r>
    </w:p>
    <w:p w14:paraId="50251A1F" w14:textId="77777777" w:rsidR="00BC1AFD" w:rsidRPr="00354A37" w:rsidRDefault="00BC1AFD" w:rsidP="00BC1AFD">
      <w:pPr>
        <w:pStyle w:val="NoSpacing"/>
        <w:spacing w:after="6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AI Generalist (AIG) &amp; </w:t>
      </w:r>
      <w:r w:rsidRPr="00354A37">
        <w:rPr>
          <w:rFonts w:ascii="Arial" w:hAnsi="Arial" w:cs="Arial"/>
          <w:b/>
          <w:bCs/>
          <w:sz w:val="28"/>
          <w:szCs w:val="28"/>
        </w:rPr>
        <w:t xml:space="preserve">IT Portfolio, Program, </w:t>
      </w:r>
      <w:r>
        <w:rPr>
          <w:rFonts w:ascii="Arial" w:hAnsi="Arial" w:cs="Arial"/>
          <w:b/>
          <w:bCs/>
          <w:sz w:val="28"/>
          <w:szCs w:val="28"/>
        </w:rPr>
        <w:t>and</w:t>
      </w:r>
      <w:r w:rsidRPr="00354A37">
        <w:rPr>
          <w:rFonts w:ascii="Arial" w:hAnsi="Arial" w:cs="Arial"/>
          <w:b/>
          <w:bCs/>
          <w:sz w:val="28"/>
          <w:szCs w:val="28"/>
        </w:rPr>
        <w:t xml:space="preserve"> Project Manage</w:t>
      </w:r>
      <w:r>
        <w:rPr>
          <w:rFonts w:ascii="Arial" w:hAnsi="Arial" w:cs="Arial"/>
          <w:b/>
          <w:bCs/>
          <w:sz w:val="28"/>
          <w:szCs w:val="28"/>
        </w:rPr>
        <w:t>ment (PPPM)</w:t>
      </w:r>
    </w:p>
    <w:p w14:paraId="3A67E497" w14:textId="77777777" w:rsidR="00BC1AFD" w:rsidRDefault="00BC1AFD" w:rsidP="00BC1AFD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3456CB">
        <w:rPr>
          <w:rFonts w:ascii="Arial" w:hAnsi="Arial" w:cs="Arial"/>
          <w:b/>
          <w:bCs/>
          <w:sz w:val="20"/>
          <w:szCs w:val="20"/>
        </w:rPr>
        <w:t xml:space="preserve">Rohnert Park, CA 94928 • (716) 861-3535 • </w:t>
      </w:r>
      <w:hyperlink r:id="rId5" w:history="1">
        <w:r w:rsidRPr="00E55E44">
          <w:rPr>
            <w:rStyle w:val="Hyperlink"/>
            <w:rFonts w:ascii="Arial" w:hAnsi="Arial" w:cs="Arial"/>
            <w:b/>
            <w:bCs/>
            <w:sz w:val="20"/>
            <w:szCs w:val="20"/>
          </w:rPr>
          <w:t>rojomojo525@alumni.stanford.edu</w:t>
        </w:r>
      </w:hyperlink>
      <w:r w:rsidRPr="003456CB">
        <w:rPr>
          <w:rFonts w:ascii="Arial" w:hAnsi="Arial" w:cs="Arial"/>
          <w:b/>
          <w:bCs/>
          <w:sz w:val="20"/>
          <w:szCs w:val="20"/>
        </w:rPr>
        <w:t xml:space="preserve"> • </w:t>
      </w:r>
      <w:hyperlink r:id="rId6" w:history="1">
        <w:r w:rsidRPr="00E55E44">
          <w:rPr>
            <w:rStyle w:val="Hyperlink"/>
            <w:rFonts w:ascii="Arial" w:hAnsi="Arial" w:cs="Arial"/>
            <w:b/>
            <w:bCs/>
            <w:sz w:val="20"/>
            <w:szCs w:val="20"/>
          </w:rPr>
          <w:t>www.linkedin.com/in/rjoseph</w:t>
        </w:r>
      </w:hyperlink>
      <w:r w:rsidRPr="003456CB">
        <w:rPr>
          <w:rFonts w:ascii="Arial" w:hAnsi="Arial" w:cs="Arial"/>
          <w:b/>
          <w:bCs/>
          <w:sz w:val="20"/>
          <w:szCs w:val="20"/>
        </w:rPr>
        <w:t>/</w:t>
      </w:r>
      <w:r w:rsidRPr="003456CB">
        <w:rPr>
          <w:rFonts w:ascii="Arial" w:hAnsi="Arial" w:cs="Arial"/>
          <w:b/>
          <w:bCs/>
          <w:sz w:val="32"/>
          <w:szCs w:val="32"/>
        </w:rPr>
        <w:t xml:space="preserve">  </w:t>
      </w:r>
    </w:p>
    <w:p w14:paraId="58C1C3B2" w14:textId="77777777" w:rsidR="00BD6D7D" w:rsidRPr="00BD6D7D" w:rsidRDefault="00BD6D7D" w:rsidP="006075E8">
      <w:pPr>
        <w:pStyle w:val="NoSpacing"/>
        <w:rPr>
          <w:rFonts w:ascii="Arial" w:hAnsi="Arial" w:cs="Arial"/>
          <w:b/>
          <w:bCs/>
          <w:sz w:val="32"/>
          <w:szCs w:val="32"/>
        </w:rPr>
      </w:pPr>
    </w:p>
    <w:p w14:paraId="6CE044FD" w14:textId="0AD9B091" w:rsidR="00BC1AFD" w:rsidRPr="006075E8" w:rsidRDefault="009A08D1" w:rsidP="00BC1AFD">
      <w:pPr>
        <w:pStyle w:val="NoSpacing"/>
        <w:spacing w:after="60"/>
        <w:rPr>
          <w:rFonts w:ascii="Arial" w:hAnsi="Arial" w:cs="Arial"/>
          <w:b/>
          <w:bCs/>
          <w:sz w:val="20"/>
          <w:szCs w:val="20"/>
          <w:u w:val="single"/>
        </w:rPr>
      </w:pPr>
      <w:r w:rsidRPr="0097343F">
        <w:rPr>
          <w:rFonts w:ascii="Arial" w:hAnsi="Arial" w:cs="Arial"/>
          <w:b/>
          <w:bCs/>
          <w:sz w:val="20"/>
          <w:szCs w:val="20"/>
          <w:u w:val="single"/>
        </w:rPr>
        <w:t>CANDIDATE PROFILE</w:t>
      </w:r>
      <w:r w:rsidR="009D2FED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5126234A" w14:textId="62331F95" w:rsidR="00BC1AFD" w:rsidRDefault="009A08D1" w:rsidP="00C10775">
      <w:pPr>
        <w:pStyle w:val="NoSpacing"/>
        <w:spacing w:after="60"/>
        <w:ind w:right="-154"/>
        <w:rPr>
          <w:rFonts w:ascii="Arial" w:hAnsi="Arial" w:cs="Arial"/>
          <w:sz w:val="20"/>
          <w:szCs w:val="20"/>
        </w:rPr>
      </w:pPr>
      <w:r w:rsidRPr="009A08D1">
        <w:rPr>
          <w:rFonts w:ascii="Arial" w:hAnsi="Arial" w:cs="Arial"/>
          <w:sz w:val="20"/>
          <w:szCs w:val="20"/>
        </w:rPr>
        <w:t xml:space="preserve">AI </w:t>
      </w:r>
      <w:r w:rsidR="008E0C10">
        <w:rPr>
          <w:rFonts w:ascii="Arial" w:hAnsi="Arial" w:cs="Arial"/>
          <w:sz w:val="20"/>
          <w:szCs w:val="20"/>
        </w:rPr>
        <w:t xml:space="preserve">generalist </w:t>
      </w:r>
      <w:r w:rsidRPr="009A08D1">
        <w:rPr>
          <w:rFonts w:ascii="Arial" w:hAnsi="Arial" w:cs="Arial"/>
          <w:sz w:val="20"/>
          <w:szCs w:val="20"/>
        </w:rPr>
        <w:t>&amp; IT Program / Project Manager with 20+ years of experience leading enterprise technology, cloud, and dat</w:t>
      </w:r>
      <w:r w:rsidR="008E0C10">
        <w:rPr>
          <w:rFonts w:ascii="Arial" w:hAnsi="Arial" w:cs="Arial"/>
          <w:sz w:val="20"/>
          <w:szCs w:val="20"/>
        </w:rPr>
        <w:t>a</w:t>
      </w:r>
      <w:r w:rsidRPr="009A08D1">
        <w:rPr>
          <w:rFonts w:ascii="Arial" w:hAnsi="Arial" w:cs="Arial"/>
          <w:sz w:val="20"/>
          <w:szCs w:val="20"/>
        </w:rPr>
        <w:t>-driven initiatives across pharma, technology, media, utilities, and public sector organizations. Proven ability to manage complex large-scale digital transformations, and integrate AI-enabled solutions while maintaining regulatory compliance. PMP-certified leader with hands-on experience applying AI tools to accelerate planning, delivery, automation, and decision-making. Adept at bridging business strategy and technical execution in fast-paced, environments.</w:t>
      </w:r>
      <w:r w:rsidR="009D2FED">
        <w:rPr>
          <w:rFonts w:ascii="Arial" w:hAnsi="Arial" w:cs="Arial"/>
          <w:sz w:val="20"/>
          <w:szCs w:val="20"/>
        </w:rPr>
        <w:t xml:space="preserve"> </w:t>
      </w:r>
      <w:r w:rsidR="00C10775">
        <w:rPr>
          <w:rFonts w:ascii="Arial" w:hAnsi="Arial" w:cs="Arial"/>
          <w:sz w:val="20"/>
          <w:szCs w:val="20"/>
        </w:rPr>
        <w:t>A clear, concise, and calm communicator across development, management and executive layers.</w:t>
      </w:r>
    </w:p>
    <w:p w14:paraId="4389D968" w14:textId="77777777" w:rsidR="009A08D1" w:rsidRDefault="009A08D1" w:rsidP="00BC1AFD">
      <w:pPr>
        <w:pStyle w:val="NoSpacing"/>
        <w:spacing w:after="6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24B7E8" w14:textId="1EA1CDC0" w:rsidR="00BC1AFD" w:rsidRPr="006075E8" w:rsidRDefault="009A08D1" w:rsidP="00BC1AFD">
      <w:pPr>
        <w:pStyle w:val="NoSpacing"/>
        <w:spacing w:after="60"/>
        <w:rPr>
          <w:rFonts w:ascii="Arial" w:hAnsi="Arial" w:cs="Arial"/>
          <w:b/>
          <w:bCs/>
          <w:sz w:val="20"/>
          <w:szCs w:val="20"/>
          <w:u w:val="single"/>
        </w:rPr>
      </w:pPr>
      <w:r w:rsidRPr="009A08D1">
        <w:rPr>
          <w:rFonts w:ascii="Arial" w:hAnsi="Arial" w:cs="Arial"/>
          <w:b/>
          <w:bCs/>
          <w:sz w:val="20"/>
          <w:szCs w:val="20"/>
          <w:u w:val="single"/>
        </w:rPr>
        <w:t>CORE COMPETENCIES</w:t>
      </w:r>
      <w:r w:rsidR="00BC1AFD" w:rsidRPr="006075E8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5F431C9" w14:textId="77777777" w:rsid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  <w:sectPr w:rsidR="00DD38E3" w:rsidSect="006075E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A7AA534" w14:textId="2E01F058" w:rsidR="00122D9F" w:rsidRDefault="00122D9F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AI Strategic Orchestration, </w:t>
      </w:r>
      <w:proofErr w:type="spellStart"/>
      <w:r>
        <w:rPr>
          <w:rFonts w:ascii="Arial" w:hAnsi="Arial" w:cs="Arial"/>
          <w:sz w:val="20"/>
          <w:szCs w:val="20"/>
        </w:rPr>
        <w:t>Rediness</w:t>
      </w:r>
      <w:proofErr w:type="spellEnd"/>
      <w:r>
        <w:rPr>
          <w:rFonts w:ascii="Arial" w:hAnsi="Arial" w:cs="Arial"/>
          <w:sz w:val="20"/>
          <w:szCs w:val="20"/>
        </w:rPr>
        <w:t xml:space="preserve"> &amp; Governance</w:t>
      </w:r>
    </w:p>
    <w:p w14:paraId="708FD160" w14:textId="71558FC4" w:rsidR="00DD38E3" w:rsidRP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 xml:space="preserve">AI </w:t>
      </w:r>
      <w:r w:rsidR="00122D9F">
        <w:rPr>
          <w:rFonts w:ascii="Arial" w:hAnsi="Arial" w:cs="Arial"/>
          <w:sz w:val="20"/>
          <w:szCs w:val="20"/>
        </w:rPr>
        <w:t xml:space="preserve">Assisted Portfolio, </w:t>
      </w:r>
      <w:r w:rsidRPr="00DD38E3">
        <w:rPr>
          <w:rFonts w:ascii="Arial" w:hAnsi="Arial" w:cs="Arial"/>
          <w:sz w:val="20"/>
          <w:szCs w:val="20"/>
        </w:rPr>
        <w:t>Program &amp; Project Management</w:t>
      </w:r>
    </w:p>
    <w:p w14:paraId="58603E65" w14:textId="77777777" w:rsidR="00DD38E3" w:rsidRP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>IT Portfolio, Program &amp; Project Management (PPPM)</w:t>
      </w:r>
    </w:p>
    <w:p w14:paraId="2A6BAC18" w14:textId="77777777" w:rsidR="006731DC" w:rsidRDefault="006731DC" w:rsidP="006731DC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Business &amp; Technology Collaborations and Strategies</w:t>
      </w:r>
    </w:p>
    <w:p w14:paraId="5AB93FE3" w14:textId="74AE5EF8" w:rsidR="00DD38E3" w:rsidRPr="00122D9F" w:rsidRDefault="00DD38E3" w:rsidP="00122D9F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>Digital Transformation</w:t>
      </w:r>
      <w:r w:rsidR="004331CE">
        <w:rPr>
          <w:rFonts w:ascii="Arial" w:hAnsi="Arial" w:cs="Arial"/>
          <w:sz w:val="20"/>
          <w:szCs w:val="20"/>
        </w:rPr>
        <w:t>s</w:t>
      </w:r>
      <w:r w:rsidR="00122D9F">
        <w:rPr>
          <w:rFonts w:ascii="Arial" w:hAnsi="Arial" w:cs="Arial"/>
          <w:sz w:val="20"/>
          <w:szCs w:val="20"/>
        </w:rPr>
        <w:t xml:space="preserve"> &amp; </w:t>
      </w:r>
      <w:r w:rsidRPr="00122D9F">
        <w:rPr>
          <w:rFonts w:ascii="Arial" w:hAnsi="Arial" w:cs="Arial"/>
          <w:sz w:val="20"/>
          <w:szCs w:val="20"/>
        </w:rPr>
        <w:t>Systems Integration</w:t>
      </w:r>
      <w:r w:rsidR="004331CE" w:rsidRPr="00122D9F">
        <w:rPr>
          <w:rFonts w:ascii="Arial" w:hAnsi="Arial" w:cs="Arial"/>
          <w:sz w:val="20"/>
          <w:szCs w:val="20"/>
        </w:rPr>
        <w:t>s</w:t>
      </w:r>
    </w:p>
    <w:p w14:paraId="0C2EDA71" w14:textId="3384AD5B" w:rsid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>Product &amp; Solutions Delivery</w:t>
      </w:r>
    </w:p>
    <w:p w14:paraId="58A8B1EE" w14:textId="5F86BD61" w:rsid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Cross Functional Collaboration</w:t>
      </w:r>
      <w:r w:rsidR="004331CE">
        <w:rPr>
          <w:rFonts w:ascii="Arial" w:hAnsi="Arial" w:cs="Arial"/>
          <w:sz w:val="20"/>
          <w:szCs w:val="20"/>
        </w:rPr>
        <w:t>s</w:t>
      </w:r>
    </w:p>
    <w:p w14:paraId="0F0DBAD6" w14:textId="4F1C1332" w:rsidR="00DD38E3" w:rsidRDefault="00DD38E3" w:rsidP="00DD38E3">
      <w:pPr>
        <w:pStyle w:val="NoSpacing"/>
        <w:numPr>
          <w:ilvl w:val="0"/>
          <w:numId w:val="3"/>
        </w:numPr>
        <w:ind w:right="-6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Waterfall, Scrum / Agile, Kanban, Iterative Methods</w:t>
      </w:r>
      <w:r w:rsidRPr="006075E8">
        <w:rPr>
          <w:rFonts w:ascii="Arial" w:hAnsi="Arial" w:cs="Arial"/>
          <w:sz w:val="20"/>
          <w:szCs w:val="20"/>
        </w:rPr>
        <w:t xml:space="preserve"> </w:t>
      </w:r>
    </w:p>
    <w:p w14:paraId="652F4F92" w14:textId="044E29B7" w:rsidR="00122D9F" w:rsidRDefault="00122D9F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Change Catalyst &amp; Change Management</w:t>
      </w:r>
    </w:p>
    <w:p w14:paraId="64F2A1F3" w14:textId="607E37CB" w:rsidR="00DD38E3" w:rsidRPr="00DD38E3" w:rsidRDefault="00006089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Requirements </w:t>
      </w:r>
      <w:r w:rsidR="00DD38E3" w:rsidRPr="00DD38E3">
        <w:rPr>
          <w:rFonts w:ascii="Arial" w:hAnsi="Arial" w:cs="Arial"/>
          <w:sz w:val="20"/>
          <w:szCs w:val="20"/>
        </w:rPr>
        <w:t>Business, Product &amp; Technical</w:t>
      </w:r>
    </w:p>
    <w:p w14:paraId="530CB84A" w14:textId="05F844D6" w:rsidR="00DD38E3" w:rsidRP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 xml:space="preserve">Vendor &amp; </w:t>
      </w:r>
      <w:r w:rsidR="00006089">
        <w:rPr>
          <w:rFonts w:ascii="Arial" w:hAnsi="Arial" w:cs="Arial"/>
          <w:sz w:val="20"/>
          <w:szCs w:val="20"/>
        </w:rPr>
        <w:t>3</w:t>
      </w:r>
      <w:r w:rsidR="00006089" w:rsidRPr="00006089">
        <w:rPr>
          <w:rFonts w:ascii="Arial" w:hAnsi="Arial" w:cs="Arial"/>
          <w:sz w:val="20"/>
          <w:szCs w:val="20"/>
          <w:vertAlign w:val="superscript"/>
        </w:rPr>
        <w:t>rd</w:t>
      </w:r>
      <w:r w:rsidR="00006089">
        <w:rPr>
          <w:rFonts w:ascii="Arial" w:hAnsi="Arial" w:cs="Arial"/>
          <w:sz w:val="20"/>
          <w:szCs w:val="20"/>
        </w:rPr>
        <w:t xml:space="preserve"> Party Provider</w:t>
      </w:r>
      <w:r w:rsidRPr="00DD38E3">
        <w:rPr>
          <w:rFonts w:ascii="Arial" w:hAnsi="Arial" w:cs="Arial"/>
          <w:sz w:val="20"/>
          <w:szCs w:val="20"/>
        </w:rPr>
        <w:t xml:space="preserve"> Management</w:t>
      </w:r>
    </w:p>
    <w:p w14:paraId="5FC284B9" w14:textId="77777777" w:rsidR="00DD38E3" w:rsidRP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>Budget, Forecasting &amp; KPI Management</w:t>
      </w:r>
    </w:p>
    <w:p w14:paraId="4A77733B" w14:textId="77777777" w:rsidR="00DD38E3" w:rsidRPr="00DD38E3" w:rsidRDefault="00DD38E3" w:rsidP="00DD38E3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>Risk, Issue &amp; Dependency Management (RAID)</w:t>
      </w:r>
    </w:p>
    <w:p w14:paraId="20A99330" w14:textId="77777777" w:rsidR="00DD38E3" w:rsidRPr="00DD38E3" w:rsidRDefault="00DD38E3" w:rsidP="00DD38E3">
      <w:pPr>
        <w:pStyle w:val="NoSpacing"/>
        <w:numPr>
          <w:ilvl w:val="0"/>
          <w:numId w:val="3"/>
        </w:numPr>
        <w:ind w:right="-244"/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>Regulatory Compliance (HIPAA, SOX, PCI, NERC-CIP)</w:t>
      </w:r>
    </w:p>
    <w:p w14:paraId="1A194004" w14:textId="056A8655" w:rsidR="00122D9F" w:rsidRPr="00122D9F" w:rsidRDefault="00DD38E3" w:rsidP="00122D9F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D38E3">
        <w:rPr>
          <w:rFonts w:ascii="Arial" w:hAnsi="Arial" w:cs="Arial"/>
          <w:sz w:val="20"/>
          <w:szCs w:val="20"/>
        </w:rPr>
        <w:t xml:space="preserve">C-Level </w:t>
      </w:r>
      <w:r w:rsidR="00B1434D">
        <w:rPr>
          <w:rFonts w:ascii="Arial" w:hAnsi="Arial" w:cs="Arial"/>
          <w:sz w:val="20"/>
          <w:szCs w:val="20"/>
        </w:rPr>
        <w:t xml:space="preserve">and Key Stakeholder </w:t>
      </w:r>
      <w:r w:rsidRPr="00DD38E3">
        <w:rPr>
          <w:rFonts w:ascii="Arial" w:hAnsi="Arial" w:cs="Arial"/>
          <w:sz w:val="20"/>
          <w:szCs w:val="20"/>
        </w:rPr>
        <w:t>Reporting</w:t>
      </w:r>
    </w:p>
    <w:p w14:paraId="1675D282" w14:textId="0BFB8340" w:rsidR="00006089" w:rsidRPr="00D2212A" w:rsidRDefault="00006089" w:rsidP="00006089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Team Management and Training</w:t>
      </w:r>
    </w:p>
    <w:p w14:paraId="7426C7BB" w14:textId="41198B23" w:rsidR="00DD38E3" w:rsidRPr="00DD38E3" w:rsidRDefault="00DD38E3" w:rsidP="006075E8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  <w:sectPr w:rsidR="00DD38E3" w:rsidRPr="00DD38E3" w:rsidSect="00DD38E3">
          <w:type w:val="continuous"/>
          <w:pgSz w:w="11906" w:h="16838"/>
          <w:pgMar w:top="720" w:right="720" w:bottom="720" w:left="720" w:header="709" w:footer="709" w:gutter="0"/>
          <w:cols w:num="2" w:space="154"/>
          <w:docGrid w:linePitch="360"/>
        </w:sectPr>
      </w:pPr>
    </w:p>
    <w:p w14:paraId="7DCC706A" w14:textId="77777777" w:rsidR="009D2FED" w:rsidRDefault="009D2FED" w:rsidP="00DD38E3">
      <w:pPr>
        <w:pStyle w:val="NoSpacing"/>
        <w:spacing w:after="6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3FEF9E5" w14:textId="5EC31A15" w:rsidR="00DD38E3" w:rsidRPr="00DD38E3" w:rsidRDefault="00DD38E3" w:rsidP="00DD38E3">
      <w:pPr>
        <w:pStyle w:val="NoSpacing"/>
        <w:spacing w:after="60"/>
        <w:rPr>
          <w:rFonts w:ascii="Arial" w:hAnsi="Arial" w:cs="Arial"/>
          <w:b/>
          <w:bCs/>
          <w:sz w:val="20"/>
          <w:szCs w:val="20"/>
          <w:u w:val="single"/>
        </w:rPr>
      </w:pPr>
      <w:r w:rsidRPr="00DD38E3">
        <w:rPr>
          <w:rFonts w:ascii="Arial" w:hAnsi="Arial" w:cs="Arial"/>
          <w:b/>
          <w:bCs/>
          <w:sz w:val="20"/>
          <w:szCs w:val="20"/>
          <w:u w:val="single"/>
        </w:rPr>
        <w:t>AI &amp; ANALYTICS SKILLS</w:t>
      </w:r>
      <w:r w:rsidRPr="006075E8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5DDCBA50" w14:textId="50372088" w:rsidR="00DD38E3" w:rsidRPr="00DD38E3" w:rsidRDefault="00DD38E3" w:rsidP="00DD38E3">
      <w:pPr>
        <w:pStyle w:val="ListParagraph"/>
        <w:numPr>
          <w:ilvl w:val="0"/>
          <w:numId w:val="5"/>
        </w:numPr>
        <w:spacing w:after="0"/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</w:pPr>
      <w:r w:rsidRPr="00DD38E3">
        <w:rPr>
          <w:rFonts w:ascii="Arial" w:hAnsi="Arial" w:cs="Arial"/>
          <w:b/>
          <w:bCs/>
          <w:color w:val="1F1F1F"/>
          <w:sz w:val="20"/>
          <w:szCs w:val="20"/>
          <w:bdr w:val="none" w:sz="0" w:space="0" w:color="auto" w:frame="1"/>
        </w:rPr>
        <w:t>Strategic / Business AI</w:t>
      </w:r>
      <w:r w:rsidRPr="00DD38E3"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  <w:t xml:space="preserve">, </w:t>
      </w:r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OnePlan, </w:t>
      </w:r>
      <w:proofErr w:type="spellStart"/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VenturusAI</w:t>
      </w:r>
      <w:proofErr w:type="spellEnd"/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LivePlan</w:t>
      </w:r>
      <w:proofErr w:type="spellEnd"/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, </w:t>
      </w:r>
      <w:r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Chat </w:t>
      </w:r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GPT</w:t>
      </w:r>
      <w:r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  <w:t xml:space="preserve"> - </w:t>
      </w:r>
      <w:r w:rsidRPr="00DD38E3">
        <w:rPr>
          <w:rStyle w:val="citation-377"/>
          <w:rFonts w:ascii="Arial" w:hAnsi="Arial" w:cs="Arial"/>
          <w:color w:val="1F1F1F"/>
          <w:sz w:val="20"/>
          <w:szCs w:val="20"/>
          <w:bdr w:val="none" w:sz="0" w:space="0" w:color="auto" w:frame="1"/>
        </w:rPr>
        <w:t>Initiative Scoring, KPIs, SWOT/PESTEL</w:t>
      </w:r>
    </w:p>
    <w:p w14:paraId="77E48200" w14:textId="0C46AC1D" w:rsidR="00DD38E3" w:rsidRPr="00DD38E3" w:rsidRDefault="00DD38E3" w:rsidP="00DD38E3">
      <w:pPr>
        <w:pStyle w:val="ListParagraph"/>
        <w:numPr>
          <w:ilvl w:val="0"/>
          <w:numId w:val="5"/>
        </w:numPr>
        <w:spacing w:after="0"/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</w:pPr>
      <w:r w:rsidRPr="00DD38E3">
        <w:rPr>
          <w:rFonts w:ascii="Arial" w:hAnsi="Arial" w:cs="Arial"/>
          <w:b/>
          <w:bCs/>
          <w:color w:val="1F1F1F"/>
          <w:sz w:val="20"/>
          <w:szCs w:val="20"/>
          <w:bdr w:val="none" w:sz="0" w:space="0" w:color="auto" w:frame="1"/>
        </w:rPr>
        <w:t>Operational / PM AI</w:t>
      </w:r>
      <w:r w:rsidRPr="00DD38E3"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  <w:t xml:space="preserve">, </w:t>
      </w:r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Gemini, Claude Projects, Make</w:t>
      </w:r>
      <w:r w:rsidR="00465F27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, n8n</w:t>
      </w:r>
      <w:r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: </w:t>
      </w:r>
      <w:r w:rsidRPr="00DD38E3">
        <w:rPr>
          <w:rStyle w:val="citation-376"/>
          <w:rFonts w:ascii="Arial" w:hAnsi="Arial" w:cs="Arial"/>
          <w:color w:val="1F1F1F"/>
          <w:sz w:val="20"/>
          <w:szCs w:val="20"/>
          <w:bdr w:val="none" w:sz="0" w:space="0" w:color="auto" w:frame="1"/>
        </w:rPr>
        <w:t>Automation, workflow</w:t>
      </w:r>
      <w:r>
        <w:rPr>
          <w:rStyle w:val="citation-376"/>
          <w:rFonts w:ascii="Arial" w:hAnsi="Arial" w:cs="Arial"/>
          <w:color w:val="1F1F1F"/>
          <w:sz w:val="20"/>
          <w:szCs w:val="20"/>
          <w:bdr w:val="none" w:sz="0" w:space="0" w:color="auto" w:frame="1"/>
        </w:rPr>
        <w:t>s,</w:t>
      </w:r>
      <w:r w:rsidRPr="00DD38E3">
        <w:rPr>
          <w:rStyle w:val="citation-376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 </w:t>
      </w:r>
      <w:r w:rsidR="00465F27">
        <w:rPr>
          <w:rStyle w:val="citation-376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document &amp; </w:t>
      </w:r>
      <w:r w:rsidRPr="00DD38E3">
        <w:rPr>
          <w:rStyle w:val="citation-376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knowledge </w:t>
      </w:r>
      <w:proofErr w:type="spellStart"/>
      <w:r w:rsidRPr="00DD38E3">
        <w:rPr>
          <w:rStyle w:val="citation-376"/>
          <w:rFonts w:ascii="Arial" w:hAnsi="Arial" w:cs="Arial"/>
          <w:color w:val="1F1F1F"/>
          <w:sz w:val="20"/>
          <w:szCs w:val="20"/>
          <w:bdr w:val="none" w:sz="0" w:space="0" w:color="auto" w:frame="1"/>
        </w:rPr>
        <w:t>mngt</w:t>
      </w:r>
      <w:proofErr w:type="spellEnd"/>
    </w:p>
    <w:p w14:paraId="145C2C45" w14:textId="49894C05" w:rsidR="00DD38E3" w:rsidRPr="00DD38E3" w:rsidRDefault="00DD38E3" w:rsidP="00DD38E3">
      <w:pPr>
        <w:pStyle w:val="ListParagraph"/>
        <w:numPr>
          <w:ilvl w:val="0"/>
          <w:numId w:val="5"/>
        </w:numPr>
        <w:spacing w:after="0"/>
        <w:ind w:right="-64"/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</w:pPr>
      <w:r w:rsidRPr="00DD38E3">
        <w:rPr>
          <w:rFonts w:ascii="Arial" w:hAnsi="Arial" w:cs="Arial"/>
          <w:b/>
          <w:bCs/>
          <w:color w:val="1F1F1F"/>
          <w:sz w:val="20"/>
          <w:szCs w:val="20"/>
          <w:bdr w:val="none" w:sz="0" w:space="0" w:color="auto" w:frame="1"/>
        </w:rPr>
        <w:t>Development / Tech AI</w:t>
      </w:r>
      <w:r w:rsidRPr="00DD38E3"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  <w:t xml:space="preserve">, </w:t>
      </w:r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Gemini, Lovable, </w:t>
      </w:r>
      <w:proofErr w:type="spellStart"/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AntiGravity</w:t>
      </w:r>
      <w:proofErr w:type="spellEnd"/>
      <w:r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  <w:t xml:space="preserve"> - </w:t>
      </w:r>
      <w:r w:rsidRPr="00DD38E3">
        <w:rPr>
          <w:rStyle w:val="citation-375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Rapid builds, Agent </w:t>
      </w:r>
      <w:r>
        <w:rPr>
          <w:rStyle w:val="citation-375"/>
          <w:rFonts w:ascii="Arial" w:hAnsi="Arial" w:cs="Arial"/>
          <w:color w:val="1F1F1F"/>
          <w:sz w:val="20"/>
          <w:szCs w:val="20"/>
          <w:bdr w:val="none" w:sz="0" w:space="0" w:color="auto" w:frame="1"/>
        </w:rPr>
        <w:t>A</w:t>
      </w:r>
      <w:r w:rsidRPr="00DD38E3">
        <w:rPr>
          <w:rStyle w:val="citation-375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rchitecture, </w:t>
      </w:r>
      <w:r>
        <w:rPr>
          <w:rStyle w:val="citation-375"/>
          <w:rFonts w:ascii="Arial" w:hAnsi="Arial" w:cs="Arial"/>
          <w:color w:val="1F1F1F"/>
          <w:sz w:val="20"/>
          <w:szCs w:val="20"/>
          <w:bdr w:val="none" w:sz="0" w:space="0" w:color="auto" w:frame="1"/>
        </w:rPr>
        <w:t>D</w:t>
      </w:r>
      <w:r w:rsidRPr="00DD38E3">
        <w:rPr>
          <w:rStyle w:val="citation-375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evice SDK </w:t>
      </w:r>
      <w:r>
        <w:rPr>
          <w:rStyle w:val="citation-375"/>
          <w:rFonts w:ascii="Arial" w:hAnsi="Arial" w:cs="Arial"/>
          <w:color w:val="1F1F1F"/>
          <w:sz w:val="20"/>
          <w:szCs w:val="20"/>
          <w:bdr w:val="none" w:sz="0" w:space="0" w:color="auto" w:frame="1"/>
        </w:rPr>
        <w:t>I</w:t>
      </w:r>
      <w:r w:rsidRPr="00DD38E3">
        <w:rPr>
          <w:rStyle w:val="citation-375"/>
          <w:rFonts w:ascii="Arial" w:hAnsi="Arial" w:cs="Arial"/>
          <w:color w:val="1F1F1F"/>
          <w:sz w:val="20"/>
          <w:szCs w:val="20"/>
          <w:bdr w:val="none" w:sz="0" w:space="0" w:color="auto" w:frame="1"/>
        </w:rPr>
        <w:t>ntegrations</w:t>
      </w:r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.</w:t>
      </w:r>
    </w:p>
    <w:p w14:paraId="2F1B06B2" w14:textId="7748B333" w:rsidR="00DD38E3" w:rsidRPr="00DD38E3" w:rsidRDefault="00DD38E3" w:rsidP="00D2212A">
      <w:pPr>
        <w:pStyle w:val="ListParagraph"/>
        <w:numPr>
          <w:ilvl w:val="0"/>
          <w:numId w:val="5"/>
        </w:numPr>
        <w:spacing w:after="0"/>
        <w:ind w:right="-154"/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</w:pPr>
      <w:r w:rsidRPr="00DD38E3">
        <w:rPr>
          <w:rFonts w:ascii="Arial" w:hAnsi="Arial" w:cs="Arial"/>
          <w:b/>
          <w:bCs/>
          <w:color w:val="1F1F1F"/>
          <w:sz w:val="20"/>
          <w:szCs w:val="20"/>
          <w:bdr w:val="none" w:sz="0" w:space="0" w:color="auto" w:frame="1"/>
        </w:rPr>
        <w:t>Creative / Emerging AI</w:t>
      </w:r>
      <w:r w:rsidRPr="00DD38E3"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  <w:t xml:space="preserve">, </w:t>
      </w:r>
      <w:r w:rsidRPr="00DD38E3">
        <w:rPr>
          <w:rFonts w:ascii="Arial" w:hAnsi="Arial" w:cs="Arial"/>
          <w:color w:val="1F1F1F"/>
          <w:sz w:val="20"/>
          <w:szCs w:val="20"/>
          <w:bdr w:val="none" w:sz="0" w:space="0" w:color="auto" w:frame="1"/>
        </w:rPr>
        <w:t>Brain/Voice/Image/Video Cloning</w:t>
      </w:r>
      <w:r w:rsidRPr="00DD38E3">
        <w:rPr>
          <w:rFonts w:ascii="Arial" w:eastAsia="Times New Roman" w:hAnsi="Arial" w:cs="Arial"/>
          <w:color w:val="1F1F1F"/>
          <w:kern w:val="0"/>
          <w:sz w:val="20"/>
          <w:szCs w:val="20"/>
          <w:lang w:val="en-US"/>
          <w14:ligatures w14:val="none"/>
        </w:rPr>
        <w:t xml:space="preserve">, </w:t>
      </w:r>
      <w:r w:rsidRPr="00DD38E3">
        <w:rPr>
          <w:rStyle w:val="citation-374"/>
          <w:rFonts w:ascii="Arial" w:hAnsi="Arial" w:cs="Arial"/>
          <w:color w:val="1F1F1F"/>
          <w:sz w:val="20"/>
          <w:szCs w:val="20"/>
          <w:bdr w:val="none" w:sz="0" w:space="0" w:color="auto" w:frame="1"/>
        </w:rPr>
        <w:t>Digital innovations</w:t>
      </w:r>
      <w:r w:rsidR="00D2212A">
        <w:rPr>
          <w:rStyle w:val="citation-374"/>
          <w:rFonts w:ascii="Arial" w:hAnsi="Arial" w:cs="Arial"/>
          <w:color w:val="1F1F1F"/>
          <w:sz w:val="20"/>
          <w:szCs w:val="20"/>
          <w:bdr w:val="none" w:sz="0" w:space="0" w:color="auto" w:frame="1"/>
        </w:rPr>
        <w:t>, A</w:t>
      </w:r>
      <w:r w:rsidRPr="00DD38E3">
        <w:rPr>
          <w:rStyle w:val="citation-374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dvanced </w:t>
      </w:r>
      <w:r w:rsidR="00D2212A">
        <w:rPr>
          <w:rStyle w:val="citation-374"/>
          <w:rFonts w:ascii="Arial" w:hAnsi="Arial" w:cs="Arial"/>
          <w:color w:val="1F1F1F"/>
          <w:sz w:val="20"/>
          <w:szCs w:val="20"/>
          <w:bdr w:val="none" w:sz="0" w:space="0" w:color="auto" w:frame="1"/>
        </w:rPr>
        <w:t>C</w:t>
      </w:r>
      <w:r w:rsidRPr="00DD38E3">
        <w:rPr>
          <w:rStyle w:val="citation-374"/>
          <w:rFonts w:ascii="Arial" w:hAnsi="Arial" w:cs="Arial"/>
          <w:color w:val="1F1F1F"/>
          <w:sz w:val="20"/>
          <w:szCs w:val="20"/>
          <w:bdr w:val="none" w:sz="0" w:space="0" w:color="auto" w:frame="1"/>
        </w:rPr>
        <w:t xml:space="preserve">ontent </w:t>
      </w:r>
      <w:r w:rsidR="00D2212A">
        <w:rPr>
          <w:rStyle w:val="citation-374"/>
          <w:rFonts w:ascii="Arial" w:hAnsi="Arial" w:cs="Arial"/>
          <w:color w:val="1F1F1F"/>
          <w:sz w:val="20"/>
          <w:szCs w:val="20"/>
          <w:bdr w:val="none" w:sz="0" w:space="0" w:color="auto" w:frame="1"/>
        </w:rPr>
        <w:t>P</w:t>
      </w:r>
      <w:r w:rsidRPr="00DD38E3">
        <w:rPr>
          <w:rStyle w:val="citation-374"/>
          <w:rFonts w:ascii="Arial" w:hAnsi="Arial" w:cs="Arial"/>
          <w:color w:val="1F1F1F"/>
          <w:sz w:val="20"/>
          <w:szCs w:val="20"/>
          <w:bdr w:val="none" w:sz="0" w:space="0" w:color="auto" w:frame="1"/>
        </w:rPr>
        <w:t>ersonalization</w:t>
      </w:r>
    </w:p>
    <w:p w14:paraId="46AE7BBB" w14:textId="6BCD5628" w:rsidR="00D2212A" w:rsidRPr="00D2212A" w:rsidRDefault="00D2212A" w:rsidP="00D2212A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  <w:sectPr w:rsidR="00D2212A" w:rsidRPr="00D2212A" w:rsidSect="00DD38E3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ECD84BC" w14:textId="77777777" w:rsidR="00186010" w:rsidRDefault="00186010" w:rsidP="006075E8">
      <w:pPr>
        <w:pStyle w:val="NoSpacing"/>
        <w:rPr>
          <w:rFonts w:ascii="Arial" w:hAnsi="Arial" w:cs="Arial"/>
          <w:sz w:val="20"/>
          <w:szCs w:val="20"/>
        </w:rPr>
        <w:sectPr w:rsidR="00186010" w:rsidSect="002A14F0">
          <w:type w:val="continuous"/>
          <w:pgSz w:w="11906" w:h="16838"/>
          <w:pgMar w:top="720" w:right="720" w:bottom="720" w:left="720" w:header="709" w:footer="709" w:gutter="0"/>
          <w:cols w:num="2" w:space="926"/>
          <w:docGrid w:linePitch="360"/>
        </w:sectPr>
      </w:pPr>
    </w:p>
    <w:p w14:paraId="76FE48DC" w14:textId="2AE8BC92" w:rsidR="00D2212A" w:rsidRPr="00D2212A" w:rsidRDefault="00D8038E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PM </w:t>
      </w:r>
      <w:r w:rsidR="00D2212A" w:rsidRPr="00BB577C">
        <w:rPr>
          <w:rFonts w:ascii="Arial" w:hAnsi="Arial" w:cs="Arial"/>
          <w:b/>
          <w:bCs/>
          <w:sz w:val="20"/>
          <w:szCs w:val="20"/>
          <w:u w:val="single"/>
        </w:rPr>
        <w:t>TOOLS &amp; PLATFORMS</w:t>
      </w:r>
      <w:r w:rsidR="00D2212A">
        <w:rPr>
          <w:rFonts w:ascii="Arial" w:hAnsi="Arial" w:cs="Arial"/>
          <w:b/>
          <w:bCs/>
          <w:sz w:val="20"/>
          <w:szCs w:val="20"/>
        </w:rPr>
        <w:t>:</w:t>
      </w:r>
    </w:p>
    <w:p w14:paraId="27BF7462" w14:textId="2ABE311F" w:rsidR="006075E8" w:rsidRDefault="00D2212A" w:rsidP="006075E8">
      <w:pPr>
        <w:pStyle w:val="NoSpacing"/>
        <w:rPr>
          <w:rFonts w:ascii="Arial" w:hAnsi="Arial" w:cs="Arial"/>
          <w:sz w:val="20"/>
          <w:szCs w:val="20"/>
        </w:rPr>
      </w:pPr>
      <w:r w:rsidRPr="00D2212A">
        <w:rPr>
          <w:rFonts w:ascii="Arial" w:hAnsi="Arial" w:cs="Arial"/>
          <w:sz w:val="20"/>
          <w:szCs w:val="20"/>
        </w:rPr>
        <w:t xml:space="preserve">OnePlan • </w:t>
      </w:r>
      <w:r w:rsidR="00BB577C">
        <w:rPr>
          <w:rFonts w:ascii="Arial" w:hAnsi="Arial" w:cs="Arial"/>
          <w:sz w:val="20"/>
          <w:szCs w:val="20"/>
        </w:rPr>
        <w:t>MS Suite</w:t>
      </w:r>
      <w:r w:rsidR="00BB577C" w:rsidRPr="00D2212A">
        <w:rPr>
          <w:rFonts w:ascii="Arial" w:hAnsi="Arial" w:cs="Arial"/>
          <w:sz w:val="20"/>
          <w:szCs w:val="20"/>
        </w:rPr>
        <w:t xml:space="preserve"> • </w:t>
      </w:r>
      <w:r w:rsidR="00BB577C">
        <w:rPr>
          <w:rFonts w:ascii="Arial" w:hAnsi="Arial" w:cs="Arial"/>
          <w:sz w:val="20"/>
          <w:szCs w:val="20"/>
        </w:rPr>
        <w:t>Google Suite</w:t>
      </w:r>
      <w:r w:rsidR="00BB577C" w:rsidRPr="00D2212A">
        <w:rPr>
          <w:rFonts w:ascii="Arial" w:hAnsi="Arial" w:cs="Arial"/>
          <w:sz w:val="20"/>
          <w:szCs w:val="20"/>
        </w:rPr>
        <w:t xml:space="preserve"> • </w:t>
      </w:r>
      <w:r w:rsidRPr="00D2212A">
        <w:rPr>
          <w:rFonts w:ascii="Arial" w:hAnsi="Arial" w:cs="Arial"/>
          <w:sz w:val="20"/>
          <w:szCs w:val="20"/>
        </w:rPr>
        <w:t xml:space="preserve">Jira • Confluence • Smartsheet • MS Project / Project Online • Planview • </w:t>
      </w:r>
      <w:proofErr w:type="spellStart"/>
      <w:r w:rsidR="00BB577C">
        <w:rPr>
          <w:rFonts w:ascii="Arial" w:hAnsi="Arial" w:cs="Arial"/>
          <w:sz w:val="20"/>
          <w:szCs w:val="20"/>
        </w:rPr>
        <w:t>OpenProject</w:t>
      </w:r>
      <w:proofErr w:type="spellEnd"/>
      <w:r w:rsidR="00BB577C" w:rsidRPr="00D2212A">
        <w:rPr>
          <w:rFonts w:ascii="Arial" w:hAnsi="Arial" w:cs="Arial"/>
          <w:sz w:val="20"/>
          <w:szCs w:val="20"/>
        </w:rPr>
        <w:t xml:space="preserve"> • </w:t>
      </w:r>
      <w:r w:rsidRPr="00D2212A">
        <w:rPr>
          <w:rFonts w:ascii="Arial" w:hAnsi="Arial" w:cs="Arial"/>
          <w:sz w:val="20"/>
          <w:szCs w:val="20"/>
        </w:rPr>
        <w:t xml:space="preserve">Basecamp • Coupa • Okta • Salesforce • </w:t>
      </w:r>
      <w:r w:rsidR="00D8038E">
        <w:rPr>
          <w:rFonts w:ascii="Arial" w:hAnsi="Arial" w:cs="Arial"/>
          <w:sz w:val="20"/>
          <w:szCs w:val="20"/>
        </w:rPr>
        <w:t>Tableau</w:t>
      </w:r>
      <w:r w:rsidR="00D8038E" w:rsidRPr="00D2212A">
        <w:rPr>
          <w:rFonts w:ascii="Arial" w:hAnsi="Arial" w:cs="Arial"/>
          <w:sz w:val="20"/>
          <w:szCs w:val="20"/>
        </w:rPr>
        <w:t xml:space="preserve"> •</w:t>
      </w:r>
      <w:r w:rsidR="00D8038E">
        <w:rPr>
          <w:rFonts w:ascii="Arial" w:hAnsi="Arial" w:cs="Arial"/>
          <w:sz w:val="20"/>
          <w:szCs w:val="20"/>
        </w:rPr>
        <w:t xml:space="preserve"> </w:t>
      </w:r>
      <w:r w:rsidRPr="00D2212A">
        <w:rPr>
          <w:rFonts w:ascii="Arial" w:hAnsi="Arial" w:cs="Arial"/>
          <w:sz w:val="20"/>
          <w:szCs w:val="20"/>
        </w:rPr>
        <w:t>Make</w:t>
      </w:r>
      <w:r w:rsidR="00BB577C" w:rsidRPr="00D2212A">
        <w:rPr>
          <w:rFonts w:ascii="Arial" w:hAnsi="Arial" w:cs="Arial"/>
          <w:sz w:val="20"/>
          <w:szCs w:val="20"/>
        </w:rPr>
        <w:t xml:space="preserve"> •</w:t>
      </w:r>
      <w:r w:rsidR="00BB577C">
        <w:rPr>
          <w:rFonts w:ascii="Arial" w:hAnsi="Arial" w:cs="Arial"/>
          <w:sz w:val="20"/>
          <w:szCs w:val="20"/>
        </w:rPr>
        <w:t xml:space="preserve"> Oracle OIM / OAM</w:t>
      </w:r>
      <w:r w:rsidR="00BB577C" w:rsidRPr="00D2212A">
        <w:rPr>
          <w:rFonts w:ascii="Arial" w:hAnsi="Arial" w:cs="Arial"/>
          <w:sz w:val="20"/>
          <w:szCs w:val="20"/>
        </w:rPr>
        <w:t xml:space="preserve"> •</w:t>
      </w:r>
      <w:r w:rsidR="00BB577C">
        <w:rPr>
          <w:rFonts w:ascii="Arial" w:hAnsi="Arial" w:cs="Arial"/>
          <w:sz w:val="20"/>
          <w:szCs w:val="20"/>
        </w:rPr>
        <w:t xml:space="preserve"> SSO / MFA</w:t>
      </w:r>
    </w:p>
    <w:p w14:paraId="3A39D871" w14:textId="77777777" w:rsidR="00D2212A" w:rsidRDefault="00D2212A" w:rsidP="003E431D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1490264" w14:textId="77777777" w:rsidR="00D2212A" w:rsidRDefault="00D2212A" w:rsidP="003E431D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9A555AF" w14:textId="0F6A7C6E" w:rsidR="003E431D" w:rsidRPr="00BD6D7D" w:rsidRDefault="00BB577C" w:rsidP="003E431D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</w:pPr>
      <w:r w:rsidRPr="00BD6D7D">
        <w:rPr>
          <w:rFonts w:ascii="Arial" w:hAnsi="Arial" w:cs="Arial"/>
          <w:b/>
          <w:bCs/>
          <w:sz w:val="20"/>
          <w:szCs w:val="20"/>
          <w:u w:val="single"/>
        </w:rPr>
        <w:t xml:space="preserve">EDUCATION </w:t>
      </w:r>
      <w:r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BD6D7D">
        <w:rPr>
          <w:rFonts w:ascii="Arial" w:hAnsi="Arial" w:cs="Arial"/>
          <w:b/>
          <w:bCs/>
          <w:sz w:val="20"/>
          <w:szCs w:val="20"/>
          <w:u w:val="single"/>
        </w:rPr>
        <w:t>ND CERTIFICATIONS</w:t>
      </w:r>
      <w:r w:rsidR="003E431D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56D50FFC" w14:textId="556E7749" w:rsidR="003E431D" w:rsidRPr="0097343F" w:rsidRDefault="003E431D" w:rsidP="003E431D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BD6D7D">
        <w:rPr>
          <w:rFonts w:ascii="Arial" w:hAnsi="Arial" w:cs="Arial"/>
          <w:b/>
          <w:bCs/>
          <w:sz w:val="20"/>
          <w:szCs w:val="20"/>
        </w:rPr>
        <w:t>Stanford University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254288" w:rsidRPr="00254288">
        <w:rPr>
          <w:rFonts w:ascii="Arial" w:hAnsi="Arial" w:cs="Arial"/>
          <w:sz w:val="20"/>
          <w:szCs w:val="20"/>
        </w:rPr>
        <w:t>1985</w:t>
      </w:r>
      <w:r w:rsidR="00254288">
        <w:rPr>
          <w:rFonts w:ascii="Arial" w:hAnsi="Arial" w:cs="Arial"/>
          <w:b/>
          <w:bCs/>
          <w:sz w:val="20"/>
          <w:szCs w:val="20"/>
        </w:rPr>
        <w:t xml:space="preserve"> </w:t>
      </w:r>
      <w:r w:rsidRPr="0097343F">
        <w:rPr>
          <w:rFonts w:ascii="Arial" w:hAnsi="Arial" w:cs="Arial"/>
          <w:sz w:val="20"/>
          <w:szCs w:val="20"/>
        </w:rPr>
        <w:t xml:space="preserve">Bachelor of Arts (BA) in Psychology | Coursework for Doctor of Medicine (MD) </w:t>
      </w:r>
    </w:p>
    <w:p w14:paraId="46D328AA" w14:textId="77777777" w:rsidR="003E431D" w:rsidRPr="0097343F" w:rsidRDefault="003E431D" w:rsidP="003E431D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BD6D7D">
        <w:rPr>
          <w:rFonts w:ascii="Arial" w:hAnsi="Arial" w:cs="Arial"/>
          <w:b/>
          <w:bCs/>
          <w:sz w:val="20"/>
          <w:szCs w:val="20"/>
        </w:rPr>
        <w:t>University of Buffalo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97343F">
        <w:rPr>
          <w:rFonts w:ascii="Arial" w:hAnsi="Arial" w:cs="Arial"/>
          <w:sz w:val="20"/>
          <w:szCs w:val="20"/>
        </w:rPr>
        <w:t xml:space="preserve">Project Management Professional (PMP) </w:t>
      </w:r>
    </w:p>
    <w:p w14:paraId="2DCBCDBD" w14:textId="77777777" w:rsidR="003E431D" w:rsidRDefault="003E431D" w:rsidP="003E431D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97343F">
        <w:rPr>
          <w:rFonts w:ascii="Arial" w:hAnsi="Arial" w:cs="Arial"/>
          <w:b/>
          <w:bCs/>
          <w:sz w:val="20"/>
          <w:szCs w:val="20"/>
        </w:rPr>
        <w:t>TechAdemy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7343F">
        <w:rPr>
          <w:rFonts w:ascii="Arial" w:hAnsi="Arial" w:cs="Arial"/>
          <w:sz w:val="20"/>
          <w:szCs w:val="20"/>
        </w:rPr>
        <w:t xml:space="preserve">AI Powered Project Manager Master Class Certificate </w:t>
      </w:r>
    </w:p>
    <w:p w14:paraId="7EA0862D" w14:textId="205C30C4" w:rsidR="003E431D" w:rsidRPr="0097343F" w:rsidRDefault="003E431D" w:rsidP="003E431D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1LearnAI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034261">
        <w:rPr>
          <w:rFonts w:ascii="Arial" w:hAnsi="Arial" w:cs="Arial"/>
          <w:sz w:val="20"/>
          <w:szCs w:val="20"/>
        </w:rPr>
        <w:t>Vibe Coding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AI Mastery Bundle (in progress)</w:t>
      </w:r>
    </w:p>
    <w:p w14:paraId="6F48673A" w14:textId="77777777" w:rsidR="003E431D" w:rsidRDefault="003E431D" w:rsidP="003E431D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D6D7D">
        <w:rPr>
          <w:rFonts w:ascii="Arial" w:hAnsi="Arial" w:cs="Arial"/>
          <w:b/>
          <w:bCs/>
          <w:sz w:val="20"/>
          <w:szCs w:val="20"/>
        </w:rPr>
        <w:t>VMEdu, Inc.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7343F">
        <w:rPr>
          <w:rFonts w:ascii="Arial" w:hAnsi="Arial" w:cs="Arial"/>
          <w:sz w:val="20"/>
          <w:szCs w:val="20"/>
        </w:rPr>
        <w:t xml:space="preserve">Scrum Fundamentals Certified (SFC) </w:t>
      </w:r>
    </w:p>
    <w:p w14:paraId="469E3CB3" w14:textId="3F8B8B60" w:rsidR="009D2FED" w:rsidRDefault="009D2FED" w:rsidP="009D2FED">
      <w:pPr>
        <w:pStyle w:val="NoSpacing"/>
        <w:spacing w:after="6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/>
      </w:r>
    </w:p>
    <w:p w14:paraId="03CD71A1" w14:textId="51639F6C" w:rsidR="009D2FED" w:rsidRPr="00186010" w:rsidRDefault="009D2FED" w:rsidP="006075E8">
      <w:pPr>
        <w:pStyle w:val="NoSpacing"/>
        <w:rPr>
          <w:rFonts w:ascii="Arial" w:hAnsi="Arial" w:cs="Arial"/>
          <w:b/>
          <w:bCs/>
          <w:sz w:val="20"/>
          <w:szCs w:val="20"/>
          <w:u w:val="single"/>
        </w:rPr>
      </w:pPr>
      <w:r w:rsidRPr="00186010">
        <w:rPr>
          <w:rFonts w:ascii="Arial" w:hAnsi="Arial" w:cs="Arial"/>
          <w:b/>
          <w:bCs/>
          <w:sz w:val="20"/>
          <w:szCs w:val="20"/>
          <w:u w:val="single"/>
        </w:rPr>
        <w:t>PROFESSIONAL EXPERIENCE</w:t>
      </w:r>
      <w:r w:rsidR="00A9407A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70584BDB" w14:textId="37C98DBB" w:rsidR="006075E8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OnePlan, San Marcos, CA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2C5072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Oct 2019 - May 2024</w:t>
      </w:r>
    </w:p>
    <w:p w14:paraId="1E0EA2A0" w14:textId="3554D6C9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 xml:space="preserve">Senior </w:t>
      </w:r>
      <w:r w:rsidR="0094658D">
        <w:rPr>
          <w:rFonts w:ascii="Arial" w:hAnsi="Arial" w:cs="Arial"/>
          <w:b/>
          <w:bCs/>
          <w:sz w:val="20"/>
          <w:szCs w:val="20"/>
        </w:rPr>
        <w:t xml:space="preserve">Program / </w:t>
      </w:r>
      <w:r w:rsidRPr="00186010">
        <w:rPr>
          <w:rFonts w:ascii="Arial" w:hAnsi="Arial" w:cs="Arial"/>
          <w:b/>
          <w:bCs/>
          <w:sz w:val="20"/>
          <w:szCs w:val="20"/>
        </w:rPr>
        <w:t>Project Manager | Solution Consultant, Pharma Team</w:t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    </w:t>
      </w:r>
      <w:r w:rsidRPr="006075E8">
        <w:rPr>
          <w:rFonts w:ascii="Arial" w:hAnsi="Arial" w:cs="Arial"/>
          <w:sz w:val="20"/>
          <w:szCs w:val="20"/>
        </w:rPr>
        <w:tab/>
        <w:t xml:space="preserve">   </w:t>
      </w:r>
    </w:p>
    <w:p w14:paraId="402445B9" w14:textId="68D81BED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Led end-to-end delivery and configuration of the OnePlan AI-enabled portfolio management platform for enterprise pharma clients, aligning initiatives to strategic objectives, budgets, and KPIs.</w:t>
      </w:r>
    </w:p>
    <w:p w14:paraId="1D2BB07B" w14:textId="6363D535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Consulted on large-scale implementations for Organon and Bristol Myers Squibb, improving portfolio visibility, financial planning, and resource management.</w:t>
      </w:r>
    </w:p>
    <w:p w14:paraId="10B09245" w14:textId="6421E943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Managed cross-functional, global stakeholders for regulatory-driven initiatives, including sNDA/CSR submissions (US &amp; UK), ensuring on-time delivery and compliance.</w:t>
      </w:r>
    </w:p>
    <w:p w14:paraId="4576C6FE" w14:textId="0FB47F45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Directed complex programs including biomanufacturing plant relocation and $200M facility grant submissions, leveraging Smartsheet dashboards, RAID logs, and executive reporting.</w:t>
      </w:r>
    </w:p>
    <w:p w14:paraId="632DB173" w14:textId="1CAA4807" w:rsidR="006075E8" w:rsidRPr="006075E8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Guided global Coupa P2P deployment for BioMarin Pharmaceuticals during COVID, enabling remote collaboration and standardized processes.</w:t>
      </w:r>
    </w:p>
    <w:p w14:paraId="7DA75045" w14:textId="77777777" w:rsidR="007E758E" w:rsidRDefault="007E758E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3ACA9F80" w14:textId="08E5163E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Google, San Francisco, CA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186010">
        <w:rPr>
          <w:rFonts w:ascii="Arial" w:hAnsi="Arial" w:cs="Arial"/>
          <w:b/>
          <w:bCs/>
          <w:sz w:val="20"/>
          <w:szCs w:val="20"/>
        </w:rPr>
        <w:tab/>
      </w:r>
      <w:r w:rsidR="0075230C">
        <w:rPr>
          <w:rFonts w:ascii="Arial" w:hAnsi="Arial" w:cs="Arial"/>
          <w:b/>
          <w:bCs/>
          <w:sz w:val="20"/>
          <w:szCs w:val="20"/>
        </w:rPr>
        <w:t xml:space="preserve">Jun 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>2019 - Sep 2019</w:t>
      </w:r>
    </w:p>
    <w:p w14:paraId="3FCA98DD" w14:textId="0A55B8FC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Senior Project Manager, Google Cloud Platform Team (Contract via Data Piper)</w:t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</w:t>
      </w:r>
    </w:p>
    <w:p w14:paraId="4F196F52" w14:textId="1B9C5BE9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Managed enterprise cloud data platform migration for Fitbit, ensuring continuity of operations and optimization.</w:t>
      </w:r>
    </w:p>
    <w:p w14:paraId="600DBF8C" w14:textId="6D381577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Led Agile ceremonies, sprint planning, and executive status reporting across engineering and business teams.</w:t>
      </w:r>
    </w:p>
    <w:p w14:paraId="4A64DC44" w14:textId="5138CB3C" w:rsidR="00BB577C" w:rsidRPr="009D2FED" w:rsidRDefault="00BB577C" w:rsidP="009D2FED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Coordinated cross-functional dependencies to meet aggressive delivery timelines.</w:t>
      </w:r>
      <w:r w:rsidRPr="009D2FED">
        <w:rPr>
          <w:rFonts w:ascii="Arial" w:hAnsi="Arial" w:cs="Arial"/>
          <w:b/>
          <w:bCs/>
          <w:sz w:val="20"/>
          <w:szCs w:val="20"/>
        </w:rPr>
        <w:br w:type="page"/>
      </w:r>
    </w:p>
    <w:p w14:paraId="041C6C39" w14:textId="77777777" w:rsidR="002C5072" w:rsidRDefault="002C5072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637969D4" w14:textId="77777777" w:rsidR="002C5072" w:rsidRDefault="002C5072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32E53E39" w14:textId="77777777" w:rsidR="002C5072" w:rsidRDefault="002C5072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7EADD6BA" w14:textId="77777777" w:rsidR="006731DC" w:rsidRDefault="006731DC" w:rsidP="00677EBE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</w:p>
    <w:p w14:paraId="532A2B7D" w14:textId="7FB5DB5F" w:rsidR="00677EBE" w:rsidRPr="00186010" w:rsidRDefault="006075E8" w:rsidP="00677EBE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 xml:space="preserve">Zenni Optical, </w:t>
      </w:r>
      <w:r w:rsidR="0075230C">
        <w:rPr>
          <w:rFonts w:ascii="Arial" w:hAnsi="Arial" w:cs="Arial"/>
          <w:b/>
          <w:bCs/>
          <w:sz w:val="20"/>
          <w:szCs w:val="20"/>
        </w:rPr>
        <w:t>San Rafeal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, </w:t>
      </w:r>
      <w:r w:rsidR="00BD6D7D" w:rsidRPr="00186010">
        <w:rPr>
          <w:rFonts w:ascii="Arial" w:hAnsi="Arial" w:cs="Arial"/>
          <w:b/>
          <w:bCs/>
          <w:sz w:val="20"/>
          <w:szCs w:val="20"/>
        </w:rPr>
        <w:t xml:space="preserve">CA </w:t>
      </w:r>
      <w:r w:rsidR="00BD6D7D" w:rsidRPr="00186010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Nov 2018 - May 2019</w:t>
      </w:r>
    </w:p>
    <w:p w14:paraId="40F0B456" w14:textId="56111E2D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 xml:space="preserve">Senior </w:t>
      </w:r>
      <w:r w:rsidR="0075230C">
        <w:rPr>
          <w:rFonts w:ascii="Arial" w:hAnsi="Arial" w:cs="Arial"/>
          <w:b/>
          <w:bCs/>
          <w:sz w:val="20"/>
          <w:szCs w:val="20"/>
        </w:rPr>
        <w:t xml:space="preserve">Marketing Program / </w:t>
      </w:r>
      <w:r w:rsidRPr="00186010">
        <w:rPr>
          <w:rFonts w:ascii="Arial" w:hAnsi="Arial" w:cs="Arial"/>
          <w:b/>
          <w:bCs/>
          <w:sz w:val="20"/>
          <w:szCs w:val="20"/>
        </w:rPr>
        <w:t>Project Manager</w:t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</w:p>
    <w:p w14:paraId="4F964D3D" w14:textId="31D7DC09" w:rsidR="00BB577C" w:rsidRPr="00BB577C" w:rsidRDefault="00BB577C" w:rsidP="00BB577C">
      <w:pPr>
        <w:pStyle w:val="NoSpacing"/>
        <w:numPr>
          <w:ilvl w:val="0"/>
          <w:numId w:val="6"/>
        </w:numPr>
        <w:ind w:left="360"/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Delivered 25–35 concurrent digital marketing and web initiatives aligned to corporate growth objectives.</w:t>
      </w:r>
    </w:p>
    <w:p w14:paraId="1C0CB303" w14:textId="5AF1D08F" w:rsidR="00BB577C" w:rsidRPr="00BB577C" w:rsidRDefault="00BB577C" w:rsidP="00BB577C">
      <w:pPr>
        <w:pStyle w:val="NoSpacing"/>
        <w:numPr>
          <w:ilvl w:val="0"/>
          <w:numId w:val="6"/>
        </w:numPr>
        <w:ind w:left="360"/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Served as Scrum Master, improving delivery velocity and stakeholder alignment using Basecamp and Smartsheet.</w:t>
      </w:r>
    </w:p>
    <w:p w14:paraId="76AD9634" w14:textId="2E3C373C" w:rsidR="006075E8" w:rsidRPr="006075E8" w:rsidRDefault="00BB577C" w:rsidP="00BB577C">
      <w:pPr>
        <w:pStyle w:val="NoSpacing"/>
        <w:numPr>
          <w:ilvl w:val="0"/>
          <w:numId w:val="6"/>
        </w:numPr>
        <w:ind w:left="360"/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Developed project charters, budgets, scopes, and performance reports for executive stakeholders</w:t>
      </w:r>
    </w:p>
    <w:p w14:paraId="2E9D4F23" w14:textId="77777777" w:rsidR="00BB577C" w:rsidRDefault="00BB577C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62091E98" w14:textId="77777777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Dolby Laboratories, Inc., San Francisco, CA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2C5072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Nov 2017 - Apr 2018</w:t>
      </w:r>
    </w:p>
    <w:p w14:paraId="0DDCB63F" w14:textId="12E7888F" w:rsidR="00186010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Senior Project Manager</w:t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 </w:t>
      </w:r>
    </w:p>
    <w:p w14:paraId="4A23BD87" w14:textId="71E28903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Led cloud migration and integration of CMS and P2P platforms with Okta IAM.</w:t>
      </w:r>
    </w:p>
    <w:p w14:paraId="7B134572" w14:textId="277DC28E" w:rsidR="006075E8" w:rsidRPr="006075E8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Owned lifecycle delivery from RFP through funding approval, securing $2M for execution.</w:t>
      </w:r>
    </w:p>
    <w:p w14:paraId="2D5C3322" w14:textId="77777777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</w:p>
    <w:p w14:paraId="0CA16E54" w14:textId="77777777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City &amp; County of San Francisco, San Francisco, CA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2C5072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May 2016 - Nov 2016</w:t>
      </w:r>
    </w:p>
    <w:p w14:paraId="54F7F0D6" w14:textId="28123C06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 xml:space="preserve">Senior Project Manager </w:t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</w:t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</w:t>
      </w:r>
    </w:p>
    <w:p w14:paraId="44C6DF2B" w14:textId="18AFF55A" w:rsidR="00BB577C" w:rsidRPr="00BB577C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Delivered enterprise MFA (OIM/OAM/OAAM) platform integration ahead of schedule and under contract timeline.</w:t>
      </w:r>
    </w:p>
    <w:p w14:paraId="083BF488" w14:textId="77777777" w:rsidR="00BB577C" w:rsidRPr="006075E8" w:rsidRDefault="00BB577C" w:rsidP="00BB577C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B577C">
        <w:rPr>
          <w:rFonts w:ascii="Arial" w:hAnsi="Arial" w:cs="Arial"/>
          <w:sz w:val="20"/>
          <w:szCs w:val="20"/>
        </w:rPr>
        <w:t>Managed $1.9M program budget, executive reporting, and cross-agency coordination.</w:t>
      </w:r>
    </w:p>
    <w:p w14:paraId="3533FDA4" w14:textId="77777777" w:rsidR="00BB577C" w:rsidRDefault="00BB577C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1E6D2883" w14:textId="1543DFDE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Pacific Gas &amp; Electric Company, San Francisco, CA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186010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May 2015 - Nov 2015</w:t>
      </w:r>
    </w:p>
    <w:p w14:paraId="2F9C4666" w14:textId="5CB7E11C" w:rsidR="00186010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Senior Project Manager</w:t>
      </w:r>
      <w:r w:rsidRPr="006075E8">
        <w:rPr>
          <w:rFonts w:ascii="Arial" w:hAnsi="Arial" w:cs="Arial"/>
          <w:sz w:val="20"/>
          <w:szCs w:val="20"/>
        </w:rPr>
        <w:t xml:space="preserve"> </w:t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</w:t>
      </w:r>
    </w:p>
    <w:p w14:paraId="6C52100B" w14:textId="53D55836" w:rsidR="00F915D5" w:rsidRPr="00F915D5" w:rsidRDefault="00F915D5" w:rsidP="00F915D5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915D5">
        <w:rPr>
          <w:rFonts w:ascii="Arial" w:hAnsi="Arial" w:cs="Arial"/>
          <w:sz w:val="20"/>
          <w:szCs w:val="20"/>
        </w:rPr>
        <w:t>Led IAM integrations with Salesforce and Documentum, ensuring secure access and compliance.</w:t>
      </w:r>
    </w:p>
    <w:p w14:paraId="767E8281" w14:textId="77777777" w:rsidR="00F915D5" w:rsidRPr="006075E8" w:rsidRDefault="00F915D5" w:rsidP="00F915D5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915D5">
        <w:rPr>
          <w:rFonts w:ascii="Arial" w:hAnsi="Arial" w:cs="Arial"/>
          <w:sz w:val="20"/>
          <w:szCs w:val="20"/>
        </w:rPr>
        <w:t>Oversaw platform decommissioning, cloud infrastructure, disaster recovery, and security initiatives.</w:t>
      </w:r>
    </w:p>
    <w:p w14:paraId="5E808853" w14:textId="77777777" w:rsidR="00F915D5" w:rsidRDefault="00F915D5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7D95BFE1" w14:textId="120C36C5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Simeio Solutions, Buffalo, NY | Washington, DC | Sacramento, CA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186010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Jun 2013 to May 2014</w:t>
      </w:r>
    </w:p>
    <w:p w14:paraId="765F6D7F" w14:textId="5E0B3DA8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 xml:space="preserve">Senior </w:t>
      </w:r>
      <w:r w:rsidR="00950BCD">
        <w:rPr>
          <w:rFonts w:ascii="Arial" w:hAnsi="Arial" w:cs="Arial"/>
          <w:b/>
          <w:bCs/>
          <w:sz w:val="20"/>
          <w:szCs w:val="20"/>
        </w:rPr>
        <w:t xml:space="preserve">Program / </w:t>
      </w:r>
      <w:r w:rsidRPr="00186010">
        <w:rPr>
          <w:rFonts w:ascii="Arial" w:hAnsi="Arial" w:cs="Arial"/>
          <w:b/>
          <w:bCs/>
          <w:sz w:val="20"/>
          <w:szCs w:val="20"/>
        </w:rPr>
        <w:t>Project Manager</w:t>
      </w:r>
      <w:r w:rsidRPr="006075E8">
        <w:rPr>
          <w:rFonts w:ascii="Arial" w:hAnsi="Arial" w:cs="Arial"/>
          <w:sz w:val="20"/>
          <w:szCs w:val="20"/>
        </w:rPr>
        <w:t xml:space="preserve"> </w:t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 </w:t>
      </w:r>
    </w:p>
    <w:p w14:paraId="56FE30E0" w14:textId="79C9A695" w:rsidR="00F915D5" w:rsidRPr="00F915D5" w:rsidRDefault="00F915D5" w:rsidP="00F915D5">
      <w:pPr>
        <w:pStyle w:val="NoSpacing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F915D5">
        <w:rPr>
          <w:rFonts w:ascii="Arial" w:hAnsi="Arial" w:cs="Arial"/>
          <w:sz w:val="20"/>
          <w:szCs w:val="20"/>
        </w:rPr>
        <w:t xml:space="preserve">Delivered IAM </w:t>
      </w:r>
      <w:r>
        <w:rPr>
          <w:rFonts w:ascii="Arial" w:hAnsi="Arial" w:cs="Arial"/>
          <w:sz w:val="20"/>
          <w:szCs w:val="20"/>
        </w:rPr>
        <w:t>&amp;</w:t>
      </w:r>
      <w:r w:rsidRPr="00F915D5">
        <w:rPr>
          <w:rFonts w:ascii="Arial" w:hAnsi="Arial" w:cs="Arial"/>
          <w:sz w:val="20"/>
          <w:szCs w:val="20"/>
        </w:rPr>
        <w:t xml:space="preserve"> MFA programs for banking, healthcare, </w:t>
      </w:r>
      <w:r>
        <w:rPr>
          <w:rFonts w:ascii="Arial" w:hAnsi="Arial" w:cs="Arial"/>
          <w:sz w:val="20"/>
          <w:szCs w:val="20"/>
        </w:rPr>
        <w:t>&amp;</w:t>
      </w:r>
      <w:r w:rsidRPr="00F915D5">
        <w:rPr>
          <w:rFonts w:ascii="Arial" w:hAnsi="Arial" w:cs="Arial"/>
          <w:sz w:val="20"/>
          <w:szCs w:val="20"/>
        </w:rPr>
        <w:t xml:space="preserve"> government clients across on-prem and cloud enviro</w:t>
      </w:r>
      <w:r>
        <w:rPr>
          <w:rFonts w:ascii="Arial" w:hAnsi="Arial" w:cs="Arial"/>
          <w:sz w:val="20"/>
          <w:szCs w:val="20"/>
        </w:rPr>
        <w:t>n</w:t>
      </w:r>
      <w:r w:rsidRPr="00F915D5">
        <w:rPr>
          <w:rFonts w:ascii="Arial" w:hAnsi="Arial" w:cs="Arial"/>
          <w:sz w:val="20"/>
          <w:szCs w:val="20"/>
        </w:rPr>
        <w:t>s.</w:t>
      </w:r>
    </w:p>
    <w:p w14:paraId="477C01E8" w14:textId="70A5DA9D" w:rsidR="006075E8" w:rsidRPr="006075E8" w:rsidRDefault="00F915D5" w:rsidP="00F915D5">
      <w:pPr>
        <w:pStyle w:val="NoSpacing"/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F915D5">
        <w:rPr>
          <w:rFonts w:ascii="Arial" w:hAnsi="Arial" w:cs="Arial"/>
          <w:sz w:val="20"/>
          <w:szCs w:val="20"/>
        </w:rPr>
        <w:t>Managed SOWs, budgets, schedules, vendor contracts, and executive communications.</w:t>
      </w:r>
    </w:p>
    <w:p w14:paraId="0E59A7DA" w14:textId="77777777" w:rsidR="00F915D5" w:rsidRDefault="00F915D5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5F47574A" w14:textId="77777777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Seneca Gaming Corporation, Niagara Falls, NY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186010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Apr 2012 - Oct 2012</w:t>
      </w:r>
    </w:p>
    <w:p w14:paraId="346A5B47" w14:textId="303BB088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 xml:space="preserve">Senior Security </w:t>
      </w:r>
      <w:r w:rsidR="0094658D">
        <w:rPr>
          <w:rFonts w:ascii="Arial" w:hAnsi="Arial" w:cs="Arial"/>
          <w:b/>
          <w:bCs/>
          <w:sz w:val="20"/>
          <w:szCs w:val="20"/>
        </w:rPr>
        <w:t>Program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 &amp; </w:t>
      </w:r>
      <w:r w:rsidR="0094658D">
        <w:rPr>
          <w:rFonts w:ascii="Arial" w:hAnsi="Arial" w:cs="Arial"/>
          <w:b/>
          <w:bCs/>
          <w:sz w:val="20"/>
          <w:szCs w:val="20"/>
        </w:rPr>
        <w:t>Project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 Manager </w:t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645B83BC" w14:textId="60943E6D" w:rsidR="00EA79C7" w:rsidRPr="00EA79C7" w:rsidRDefault="00EA79C7" w:rsidP="00EA79C7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 xml:space="preserve">Led enterprise security and PPM platform integrations (Planview, </w:t>
      </w:r>
      <w:proofErr w:type="spellStart"/>
      <w:r w:rsidRPr="00EA79C7">
        <w:rPr>
          <w:rFonts w:ascii="Arial" w:hAnsi="Arial" w:cs="Arial"/>
          <w:sz w:val="20"/>
          <w:szCs w:val="20"/>
        </w:rPr>
        <w:t>Avatier</w:t>
      </w:r>
      <w:proofErr w:type="spellEnd"/>
      <w:r w:rsidRPr="00EA79C7">
        <w:rPr>
          <w:rFonts w:ascii="Arial" w:hAnsi="Arial" w:cs="Arial"/>
          <w:sz w:val="20"/>
          <w:szCs w:val="20"/>
        </w:rPr>
        <w:t xml:space="preserve"> IAM, Rapid7/Metasploit, Tivoli SIEM), strengthening governance, risk management, and portfolio visibility.</w:t>
      </w:r>
    </w:p>
    <w:p w14:paraId="2B1FFA5A" w14:textId="2D7961A4" w:rsidR="00EA79C7" w:rsidRPr="00EA79C7" w:rsidRDefault="00EA79C7" w:rsidP="00EA79C7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 xml:space="preserve">Directed cross-functional teams through planning, execution, risk mitigation with C-level </w:t>
      </w:r>
      <w:r w:rsidR="002C5072">
        <w:rPr>
          <w:rFonts w:ascii="Arial" w:hAnsi="Arial" w:cs="Arial"/>
          <w:sz w:val="20"/>
          <w:szCs w:val="20"/>
        </w:rPr>
        <w:t xml:space="preserve">&amp; Stakeholder </w:t>
      </w:r>
      <w:r w:rsidRPr="00EA79C7">
        <w:rPr>
          <w:rFonts w:ascii="Arial" w:hAnsi="Arial" w:cs="Arial"/>
          <w:sz w:val="20"/>
          <w:szCs w:val="20"/>
        </w:rPr>
        <w:t>reporting.</w:t>
      </w:r>
    </w:p>
    <w:p w14:paraId="19088440" w14:textId="6272A1D8" w:rsidR="00EA79C7" w:rsidRDefault="00EA79C7" w:rsidP="00EA79C7">
      <w:pPr>
        <w:pStyle w:val="NoSpacing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Managed full vendor lifecycle (RFP, SOW, MSA, SLA), ensuring contractual compliance and delivery performance.</w:t>
      </w:r>
    </w:p>
    <w:p w14:paraId="2F1C0ED6" w14:textId="77777777" w:rsidR="00EA79C7" w:rsidRDefault="00EA79C7" w:rsidP="00EA79C7">
      <w:pPr>
        <w:pStyle w:val="NoSpacing"/>
        <w:ind w:left="360"/>
        <w:rPr>
          <w:rFonts w:ascii="Arial" w:hAnsi="Arial" w:cs="Arial"/>
          <w:b/>
          <w:bCs/>
          <w:sz w:val="20"/>
          <w:szCs w:val="20"/>
        </w:rPr>
      </w:pPr>
    </w:p>
    <w:p w14:paraId="3DD678A1" w14:textId="77777777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Harris Interactive, Rochester, NY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   </w:t>
      </w:r>
      <w:r w:rsidR="00186010">
        <w:rPr>
          <w:rFonts w:ascii="Arial" w:hAnsi="Arial" w:cs="Arial"/>
          <w:b/>
          <w:bCs/>
          <w:sz w:val="20"/>
          <w:szCs w:val="20"/>
        </w:rPr>
        <w:tab/>
      </w:r>
      <w:r w:rsidR="00186010" w:rsidRPr="00186010">
        <w:rPr>
          <w:rFonts w:ascii="Arial" w:hAnsi="Arial" w:cs="Arial"/>
          <w:b/>
          <w:bCs/>
          <w:sz w:val="20"/>
          <w:szCs w:val="20"/>
        </w:rPr>
        <w:t>Jul 2011 - Nov 2011</w:t>
      </w:r>
    </w:p>
    <w:p w14:paraId="2F09A6E7" w14:textId="67DE9027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Senior Project Manager</w:t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  <w:r w:rsidRPr="006075E8">
        <w:rPr>
          <w:rFonts w:ascii="Arial" w:hAnsi="Arial" w:cs="Arial"/>
          <w:sz w:val="20"/>
          <w:szCs w:val="20"/>
        </w:rPr>
        <w:tab/>
      </w:r>
    </w:p>
    <w:p w14:paraId="6E9B715E" w14:textId="1B5D9266" w:rsidR="00EA79C7" w:rsidRPr="00EA79C7" w:rsidRDefault="00EA79C7" w:rsidP="00EA79C7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Reprioritized enterprise portfolio post-reorganization, retiring low-value initiatives to align with revised strategy.</w:t>
      </w:r>
    </w:p>
    <w:p w14:paraId="60F91919" w14:textId="1B1B682F" w:rsidR="00EA79C7" w:rsidRPr="00EA79C7" w:rsidRDefault="00EA79C7" w:rsidP="00EA79C7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Delivered executive dashboards, resource utilization reporting, and project status summaries to senior leadership.</w:t>
      </w:r>
    </w:p>
    <w:p w14:paraId="7E3D5642" w14:textId="4F44C107" w:rsidR="006075E8" w:rsidRPr="006075E8" w:rsidRDefault="00EA79C7" w:rsidP="00EA79C7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Partnered directly with Senior VPs to produce CEO-level briefings supporting executive decision-making.</w:t>
      </w:r>
    </w:p>
    <w:p w14:paraId="7CE85438" w14:textId="77777777" w:rsidR="00EA79C7" w:rsidRDefault="00EA79C7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0E312B94" w14:textId="36CD9B7C" w:rsidR="002C5072" w:rsidRPr="00186010" w:rsidRDefault="006075E8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186010">
        <w:rPr>
          <w:rFonts w:ascii="Arial" w:hAnsi="Arial" w:cs="Arial"/>
          <w:b/>
          <w:bCs/>
          <w:sz w:val="20"/>
          <w:szCs w:val="20"/>
        </w:rPr>
        <w:t>Synacor, Inc., Buffalo, NY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2C5072">
        <w:rPr>
          <w:rFonts w:ascii="Arial" w:hAnsi="Arial" w:cs="Arial"/>
          <w:b/>
          <w:bCs/>
          <w:sz w:val="20"/>
          <w:szCs w:val="20"/>
        </w:rPr>
        <w:tab/>
      </w:r>
      <w:r w:rsidR="00E72534">
        <w:rPr>
          <w:rFonts w:ascii="Arial" w:hAnsi="Arial" w:cs="Arial"/>
          <w:b/>
          <w:bCs/>
          <w:sz w:val="20"/>
          <w:szCs w:val="20"/>
        </w:rPr>
        <w:t xml:space="preserve">Nov </w:t>
      </w:r>
      <w:r w:rsidR="00186010" w:rsidRPr="00186010">
        <w:rPr>
          <w:rFonts w:ascii="Arial" w:hAnsi="Arial" w:cs="Arial"/>
          <w:b/>
          <w:bCs/>
          <w:sz w:val="20"/>
          <w:szCs w:val="20"/>
        </w:rPr>
        <w:t>2010 - Mar 2011</w:t>
      </w:r>
    </w:p>
    <w:p w14:paraId="6A16A2B1" w14:textId="0F6188A3" w:rsidR="006075E8" w:rsidRPr="00186010" w:rsidRDefault="00EA79C7" w:rsidP="006075E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EA79C7">
        <w:rPr>
          <w:rFonts w:ascii="Arial" w:hAnsi="Arial" w:cs="Arial"/>
          <w:b/>
          <w:bCs/>
          <w:sz w:val="20"/>
          <w:szCs w:val="20"/>
        </w:rPr>
        <w:t>Interactive Media Operations Director (Programs, Projects &amp; Products)</w:t>
      </w:r>
      <w:r w:rsidR="006075E8" w:rsidRPr="00186010">
        <w:rPr>
          <w:rFonts w:ascii="Arial" w:hAnsi="Arial" w:cs="Arial"/>
          <w:b/>
          <w:bCs/>
          <w:sz w:val="20"/>
          <w:szCs w:val="20"/>
        </w:rPr>
        <w:tab/>
      </w:r>
      <w:r w:rsidR="006075E8" w:rsidRPr="00186010">
        <w:rPr>
          <w:rFonts w:ascii="Arial" w:hAnsi="Arial" w:cs="Arial"/>
          <w:b/>
          <w:bCs/>
          <w:sz w:val="20"/>
          <w:szCs w:val="20"/>
        </w:rPr>
        <w:tab/>
      </w:r>
      <w:r w:rsidR="006075E8" w:rsidRPr="00186010">
        <w:rPr>
          <w:rFonts w:ascii="Arial" w:hAnsi="Arial" w:cs="Arial"/>
          <w:b/>
          <w:bCs/>
          <w:sz w:val="20"/>
          <w:szCs w:val="20"/>
        </w:rPr>
        <w:tab/>
      </w:r>
      <w:r w:rsidR="006075E8" w:rsidRPr="00186010">
        <w:rPr>
          <w:rFonts w:ascii="Arial" w:hAnsi="Arial" w:cs="Arial"/>
          <w:b/>
          <w:bCs/>
          <w:sz w:val="20"/>
          <w:szCs w:val="20"/>
        </w:rPr>
        <w:tab/>
      </w:r>
      <w:r w:rsidR="006075E8" w:rsidRPr="00186010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14:paraId="6799EF56" w14:textId="68DCBB31" w:rsidR="00EA79C7" w:rsidRPr="00EA79C7" w:rsidRDefault="00EA79C7" w:rsidP="00EA79C7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Supported PMO buildout and portfolio governance</w:t>
      </w:r>
      <w:r w:rsidR="002C5072">
        <w:rPr>
          <w:rFonts w:ascii="Arial" w:hAnsi="Arial" w:cs="Arial"/>
          <w:sz w:val="20"/>
          <w:szCs w:val="20"/>
        </w:rPr>
        <w:t xml:space="preserve">, </w:t>
      </w:r>
      <w:r w:rsidRPr="00EA79C7">
        <w:rPr>
          <w:rFonts w:ascii="Arial" w:hAnsi="Arial" w:cs="Arial"/>
          <w:sz w:val="20"/>
          <w:szCs w:val="20"/>
        </w:rPr>
        <w:t>leading client deliver</w:t>
      </w:r>
      <w:r w:rsidR="002C5072">
        <w:rPr>
          <w:rFonts w:ascii="Arial" w:hAnsi="Arial" w:cs="Arial"/>
          <w:sz w:val="20"/>
          <w:szCs w:val="20"/>
        </w:rPr>
        <w:t>ies</w:t>
      </w:r>
      <w:r w:rsidRPr="00EA79C7">
        <w:rPr>
          <w:rFonts w:ascii="Arial" w:hAnsi="Arial" w:cs="Arial"/>
          <w:sz w:val="20"/>
          <w:szCs w:val="20"/>
        </w:rPr>
        <w:t xml:space="preserve"> for ISP, telecom, and media platforms.</w:t>
      </w:r>
    </w:p>
    <w:p w14:paraId="175F1DEB" w14:textId="4639E13A" w:rsidR="00EA79C7" w:rsidRPr="00EA79C7" w:rsidRDefault="00EA79C7" w:rsidP="00EA79C7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Managed delivery of SSO and webmail integrations, improving scalability, security, and customer experience.</w:t>
      </w:r>
    </w:p>
    <w:p w14:paraId="2E4012D2" w14:textId="0DA7DD70" w:rsidR="006075E8" w:rsidRPr="006075E8" w:rsidRDefault="00EA79C7" w:rsidP="00EA79C7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 xml:space="preserve">Led development and launch of </w:t>
      </w:r>
      <w:proofErr w:type="spellStart"/>
      <w:r w:rsidR="002C5072">
        <w:rPr>
          <w:rFonts w:ascii="Arial" w:hAnsi="Arial" w:cs="Arial"/>
          <w:sz w:val="20"/>
          <w:szCs w:val="20"/>
        </w:rPr>
        <w:t>VirginMedia</w:t>
      </w:r>
      <w:proofErr w:type="spellEnd"/>
      <w:r w:rsidRPr="00EA79C7">
        <w:rPr>
          <w:rFonts w:ascii="Arial" w:hAnsi="Arial" w:cs="Arial"/>
          <w:sz w:val="20"/>
          <w:szCs w:val="20"/>
        </w:rPr>
        <w:t xml:space="preserve"> portal, </w:t>
      </w:r>
      <w:r w:rsidR="002C5072">
        <w:rPr>
          <w:rFonts w:ascii="Arial" w:hAnsi="Arial" w:cs="Arial"/>
          <w:sz w:val="20"/>
          <w:szCs w:val="20"/>
        </w:rPr>
        <w:t xml:space="preserve">CMS, and </w:t>
      </w:r>
      <w:proofErr w:type="spellStart"/>
      <w:proofErr w:type="gramStart"/>
      <w:r w:rsidR="002C5072">
        <w:rPr>
          <w:rFonts w:ascii="Arial" w:hAnsi="Arial" w:cs="Arial"/>
          <w:sz w:val="20"/>
          <w:szCs w:val="20"/>
        </w:rPr>
        <w:t>NOC,</w:t>
      </w:r>
      <w:r w:rsidRPr="00EA79C7">
        <w:rPr>
          <w:rFonts w:ascii="Arial" w:hAnsi="Arial" w:cs="Arial"/>
          <w:sz w:val="20"/>
          <w:szCs w:val="20"/>
        </w:rPr>
        <w:t>delivering</w:t>
      </w:r>
      <w:proofErr w:type="spellEnd"/>
      <w:proofErr w:type="gramEnd"/>
      <w:r w:rsidRPr="00EA79C7">
        <w:rPr>
          <w:rFonts w:ascii="Arial" w:hAnsi="Arial" w:cs="Arial"/>
          <w:sz w:val="20"/>
          <w:szCs w:val="20"/>
        </w:rPr>
        <w:t xml:space="preserve"> on scope, schedule, and quality.</w:t>
      </w:r>
    </w:p>
    <w:p w14:paraId="6B1ED139" w14:textId="77777777" w:rsidR="006075E8" w:rsidRPr="006075E8" w:rsidRDefault="006075E8" w:rsidP="006075E8">
      <w:pPr>
        <w:pStyle w:val="NoSpacing"/>
        <w:rPr>
          <w:rFonts w:ascii="Arial" w:hAnsi="Arial" w:cs="Arial"/>
          <w:sz w:val="20"/>
          <w:szCs w:val="20"/>
        </w:rPr>
      </w:pPr>
    </w:p>
    <w:p w14:paraId="46A52CA4" w14:textId="0ED615EC" w:rsidR="002C5072" w:rsidRPr="00186010" w:rsidRDefault="00EA79C7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The Buffalo News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, Buffalo, NY </w:t>
      </w:r>
      <w:r w:rsidR="002C507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72534">
        <w:rPr>
          <w:rFonts w:ascii="Arial" w:hAnsi="Arial" w:cs="Arial"/>
          <w:b/>
          <w:bCs/>
          <w:sz w:val="20"/>
          <w:szCs w:val="20"/>
        </w:rPr>
        <w:t xml:space="preserve">Mar </w:t>
      </w:r>
      <w:r>
        <w:rPr>
          <w:rFonts w:ascii="Arial" w:hAnsi="Arial" w:cs="Arial"/>
          <w:b/>
          <w:bCs/>
          <w:sz w:val="20"/>
          <w:szCs w:val="20"/>
        </w:rPr>
        <w:t>2008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 - </w:t>
      </w:r>
      <w:r>
        <w:rPr>
          <w:rFonts w:ascii="Arial" w:hAnsi="Arial" w:cs="Arial"/>
          <w:b/>
          <w:bCs/>
          <w:sz w:val="20"/>
          <w:szCs w:val="20"/>
        </w:rPr>
        <w:t>Oct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 20</w:t>
      </w:r>
      <w:r w:rsidR="00E72534">
        <w:rPr>
          <w:rFonts w:ascii="Arial" w:hAnsi="Arial" w:cs="Arial"/>
          <w:b/>
          <w:bCs/>
          <w:sz w:val="20"/>
          <w:szCs w:val="20"/>
        </w:rPr>
        <w:t>08</w:t>
      </w:r>
    </w:p>
    <w:p w14:paraId="76D55595" w14:textId="49AE7BED" w:rsidR="00EA79C7" w:rsidRDefault="00EA79C7" w:rsidP="00EA79C7">
      <w:pPr>
        <w:pStyle w:val="NoSpacing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A79C7">
        <w:rPr>
          <w:rFonts w:ascii="Arial" w:hAnsi="Arial" w:cs="Arial"/>
          <w:b/>
          <w:bCs/>
          <w:sz w:val="20"/>
          <w:szCs w:val="20"/>
        </w:rPr>
        <w:t>Interative</w:t>
      </w:r>
      <w:proofErr w:type="spellEnd"/>
      <w:r w:rsidRPr="00EA79C7">
        <w:rPr>
          <w:rFonts w:ascii="Arial" w:hAnsi="Arial" w:cs="Arial"/>
          <w:b/>
          <w:bCs/>
          <w:sz w:val="20"/>
          <w:szCs w:val="20"/>
        </w:rPr>
        <w:t xml:space="preserve"> Media Operations Director (Programs, Projects &amp; Products)</w:t>
      </w:r>
    </w:p>
    <w:p w14:paraId="7C3DE7BA" w14:textId="04BF1367" w:rsidR="00EA79C7" w:rsidRDefault="00EA79C7" w:rsidP="00EA79C7">
      <w:pPr>
        <w:pStyle w:val="NoSpacing"/>
        <w:numPr>
          <w:ilvl w:val="0"/>
          <w:numId w:val="10"/>
        </w:numPr>
        <w:ind w:left="360"/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Owned enterprise digital programs, projects, and product roadmaps, partnering with VP and C-level leaders to define strategy, priorities, and delivery timelines.</w:t>
      </w:r>
    </w:p>
    <w:p w14:paraId="49C0F228" w14:textId="5E0EE396" w:rsidR="00EA79C7" w:rsidRPr="00EA79C7" w:rsidRDefault="00EA79C7" w:rsidP="00EA79C7">
      <w:pPr>
        <w:pStyle w:val="NoSpacing"/>
        <w:numPr>
          <w:ilvl w:val="0"/>
          <w:numId w:val="10"/>
        </w:numPr>
        <w:ind w:left="360"/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Directed end-to-end delivery of multiple concurrent web initiatives, managing cross-functional teams (25+), budgets, scopes, SOWs, and vendor contracts.</w:t>
      </w:r>
    </w:p>
    <w:p w14:paraId="50D76CF9" w14:textId="0A16CD3D" w:rsidR="006075E8" w:rsidRDefault="00EA79C7" w:rsidP="00EA79C7">
      <w:pPr>
        <w:pStyle w:val="NoSpacing"/>
        <w:numPr>
          <w:ilvl w:val="0"/>
          <w:numId w:val="10"/>
        </w:numPr>
        <w:ind w:left="360"/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Led platform modernization initiatives, including web redesigns, social networking, user-generated content, ad delivery, and web video integrations, establishing SDLC and LAMP-based delivery standards.</w:t>
      </w:r>
    </w:p>
    <w:p w14:paraId="6B477ED2" w14:textId="77777777" w:rsidR="00EA79C7" w:rsidRDefault="00EA79C7" w:rsidP="00EA79C7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44323832" w14:textId="77777777" w:rsidR="002C5072" w:rsidRPr="00186010" w:rsidRDefault="00EA79C7" w:rsidP="002C5072">
      <w:pPr>
        <w:pStyle w:val="NoSpacing"/>
        <w:tabs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  <w:r w:rsidRPr="00EA79C7">
        <w:rPr>
          <w:rFonts w:ascii="Arial" w:hAnsi="Arial" w:cs="Arial"/>
          <w:b/>
          <w:bCs/>
          <w:sz w:val="20"/>
          <w:szCs w:val="20"/>
        </w:rPr>
        <w:t>Nieuw Millennium (Non-Profit)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Amsterdam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The Netherlands</w:t>
      </w:r>
      <w:r w:rsidRPr="00186010">
        <w:rPr>
          <w:rFonts w:ascii="Arial" w:hAnsi="Arial" w:cs="Arial"/>
          <w:b/>
          <w:bCs/>
          <w:sz w:val="20"/>
          <w:szCs w:val="20"/>
        </w:rPr>
        <w:t xml:space="preserve"> </w:t>
      </w:r>
      <w:r w:rsidR="002C5072">
        <w:rPr>
          <w:rFonts w:ascii="Arial" w:hAnsi="Arial" w:cs="Arial"/>
          <w:b/>
          <w:bCs/>
          <w:sz w:val="20"/>
          <w:szCs w:val="20"/>
        </w:rPr>
        <w:tab/>
        <w:t>Feb 2001 – Mar 2003</w:t>
      </w:r>
    </w:p>
    <w:p w14:paraId="1758C930" w14:textId="29DADEDA" w:rsidR="00EA79C7" w:rsidRPr="00186010" w:rsidRDefault="00EA79C7" w:rsidP="00EA79C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EA79C7">
        <w:rPr>
          <w:rFonts w:ascii="Arial" w:hAnsi="Arial" w:cs="Arial"/>
          <w:b/>
          <w:bCs/>
          <w:sz w:val="20"/>
          <w:szCs w:val="20"/>
        </w:rPr>
        <w:t>Director (Programs, Projects &amp; Products)</w:t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186010">
        <w:rPr>
          <w:rFonts w:ascii="Arial" w:hAnsi="Arial" w:cs="Arial"/>
          <w:b/>
          <w:bCs/>
          <w:sz w:val="20"/>
          <w:szCs w:val="20"/>
        </w:rPr>
        <w:tab/>
      </w:r>
      <w:r w:rsidRPr="00186010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14:paraId="2FFDBBE5" w14:textId="627C36FC" w:rsidR="00EA79C7" w:rsidRPr="00EA79C7" w:rsidRDefault="00EA79C7" w:rsidP="00EA79C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 xml:space="preserve">Founded </w:t>
      </w:r>
      <w:r>
        <w:rPr>
          <w:rFonts w:ascii="Arial" w:hAnsi="Arial" w:cs="Arial"/>
          <w:sz w:val="20"/>
          <w:szCs w:val="20"/>
        </w:rPr>
        <w:t>The</w:t>
      </w:r>
      <w:r w:rsidRPr="00EA79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Factory (</w:t>
      </w:r>
      <w:r w:rsidRPr="00EA79C7">
        <w:rPr>
          <w:rFonts w:ascii="Arial" w:hAnsi="Arial" w:cs="Arial"/>
          <w:sz w:val="20"/>
          <w:szCs w:val="20"/>
        </w:rPr>
        <w:t>Technology, Education &amp; Arts (</w:t>
      </w:r>
      <w:proofErr w:type="gramStart"/>
      <w:r w:rsidRPr="00EA79C7">
        <w:rPr>
          <w:rFonts w:ascii="Arial" w:hAnsi="Arial" w:cs="Arial"/>
          <w:sz w:val="20"/>
          <w:szCs w:val="20"/>
        </w:rPr>
        <w:t>TEA</w:t>
      </w:r>
      <w:r>
        <w:rPr>
          <w:rFonts w:ascii="Arial" w:hAnsi="Arial" w:cs="Arial"/>
          <w:sz w:val="20"/>
          <w:szCs w:val="20"/>
        </w:rPr>
        <w:t xml:space="preserve"> )</w:t>
      </w:r>
      <w:proofErr w:type="gramEnd"/>
      <w:r w:rsidR="002C5072">
        <w:rPr>
          <w:rFonts w:ascii="Arial" w:hAnsi="Arial" w:cs="Arial"/>
          <w:sz w:val="20"/>
          <w:szCs w:val="20"/>
        </w:rPr>
        <w:t xml:space="preserve">; A </w:t>
      </w:r>
      <w:r w:rsidRPr="00EA79C7">
        <w:rPr>
          <w:rFonts w:ascii="Arial" w:hAnsi="Arial" w:cs="Arial"/>
          <w:sz w:val="20"/>
          <w:szCs w:val="20"/>
        </w:rPr>
        <w:t xml:space="preserve">non-profit focused on </w:t>
      </w:r>
      <w:r w:rsidR="002C5072">
        <w:rPr>
          <w:rFonts w:ascii="Arial" w:hAnsi="Arial" w:cs="Arial"/>
          <w:sz w:val="20"/>
          <w:szCs w:val="20"/>
        </w:rPr>
        <w:t>historical film</w:t>
      </w:r>
      <w:r w:rsidRPr="00EA79C7">
        <w:rPr>
          <w:rFonts w:ascii="Arial" w:hAnsi="Arial" w:cs="Arial"/>
          <w:sz w:val="20"/>
          <w:szCs w:val="20"/>
        </w:rPr>
        <w:t xml:space="preserve"> archiving.</w:t>
      </w:r>
    </w:p>
    <w:p w14:paraId="7DEE43B6" w14:textId="4D2BC0E4" w:rsidR="00EA79C7" w:rsidRPr="00EA79C7" w:rsidRDefault="00EA79C7" w:rsidP="00EA79C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>Directed build</w:t>
      </w:r>
      <w:r w:rsidR="002C5072">
        <w:rPr>
          <w:rFonts w:ascii="Arial" w:hAnsi="Arial" w:cs="Arial"/>
          <w:sz w:val="20"/>
          <w:szCs w:val="20"/>
        </w:rPr>
        <w:t xml:space="preserve"> </w:t>
      </w:r>
      <w:r w:rsidRPr="00EA79C7">
        <w:rPr>
          <w:rFonts w:ascii="Arial" w:hAnsi="Arial" w:cs="Arial"/>
          <w:sz w:val="20"/>
          <w:szCs w:val="20"/>
        </w:rPr>
        <w:t>of a 10,000 sq. ft. media and internet training facility, delivering scalable production capabilities.</w:t>
      </w:r>
    </w:p>
    <w:p w14:paraId="022CEDCC" w14:textId="1001FE88" w:rsidR="00D95953" w:rsidRDefault="00EA79C7" w:rsidP="00EA79C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A79C7">
        <w:rPr>
          <w:rFonts w:ascii="Arial" w:hAnsi="Arial" w:cs="Arial"/>
          <w:sz w:val="20"/>
          <w:szCs w:val="20"/>
        </w:rPr>
        <w:t xml:space="preserve">Created and executed a four-program strategic roadmap; featured as the only non-profit at the European Round Table Exhibition (ERT </w:t>
      </w:r>
      <w:r w:rsidR="002C5072">
        <w:rPr>
          <w:rFonts w:ascii="Arial" w:hAnsi="Arial" w:cs="Arial"/>
          <w:sz w:val="20"/>
          <w:szCs w:val="20"/>
        </w:rPr>
        <w:t>E</w:t>
      </w:r>
      <w:r w:rsidRPr="00EA79C7">
        <w:rPr>
          <w:rFonts w:ascii="Arial" w:hAnsi="Arial" w:cs="Arial"/>
          <w:sz w:val="20"/>
          <w:szCs w:val="20"/>
        </w:rPr>
        <w:t>2002).</w:t>
      </w:r>
    </w:p>
    <w:p w14:paraId="67ED09B9" w14:textId="74A64DC6" w:rsidR="00D95953" w:rsidRDefault="00D95953" w:rsidP="00D959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D95953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5986D1A6" w14:textId="6AABE10C" w:rsidR="00D95953" w:rsidRPr="00D95953" w:rsidRDefault="00D95953" w:rsidP="00D95953">
      <w:pPr>
        <w:rPr>
          <w:rFonts w:ascii="Arial" w:hAnsi="Arial" w:cs="Arial"/>
          <w:b/>
          <w:bCs/>
          <w:sz w:val="20"/>
          <w:szCs w:val="20"/>
        </w:rPr>
      </w:pPr>
      <w:r w:rsidRPr="00D95953">
        <w:rPr>
          <w:rFonts w:ascii="Arial" w:hAnsi="Arial" w:cs="Arial"/>
          <w:b/>
          <w:bCs/>
          <w:sz w:val="20"/>
          <w:szCs w:val="20"/>
        </w:rPr>
        <w:t xml:space="preserve">AI Experience and Skills </w:t>
      </w:r>
    </w:p>
    <w:p w14:paraId="17661325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 xml:space="preserve">AI Powered Project Manager Master Class </w:t>
      </w:r>
      <w:proofErr w:type="gramStart"/>
      <w:r w:rsidRPr="00D95953">
        <w:rPr>
          <w:rFonts w:ascii="Arial" w:hAnsi="Arial" w:cs="Arial"/>
          <w:b/>
          <w:bCs/>
          <w:sz w:val="20"/>
          <w:szCs w:val="20"/>
          <w:lang w:val="en-US"/>
        </w:rPr>
        <w:t>Certificate</w:t>
      </w:r>
      <w:r w:rsidRPr="00D95953">
        <w:rPr>
          <w:rFonts w:ascii="Arial" w:hAnsi="Arial" w:cs="Arial"/>
          <w:sz w:val="20"/>
          <w:szCs w:val="20"/>
          <w:lang w:val="en-US"/>
        </w:rPr>
        <w:t>  -</w:t>
      </w:r>
      <w:proofErr w:type="gramEnd"/>
      <w:r w:rsidRPr="00D95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TechAdemy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>, 21 Nov, 2025</w:t>
      </w:r>
    </w:p>
    <w:p w14:paraId="41F9385A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 xml:space="preserve">Certification for Artificial Intelligence for Project Management (16 </w:t>
      </w: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hr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 xml:space="preserve"> course)</w:t>
      </w:r>
    </w:p>
    <w:p w14:paraId="10F39A3B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Make: Automation Training Course Completion </w:t>
      </w:r>
    </w:p>
    <w:p w14:paraId="6C70927C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>One Plan</w:t>
      </w:r>
      <w:r w:rsidRPr="00D95953">
        <w:rPr>
          <w:rFonts w:ascii="Arial" w:hAnsi="Arial" w:cs="Arial"/>
          <w:sz w:val="20"/>
          <w:szCs w:val="20"/>
          <w:lang w:val="en-US"/>
        </w:rPr>
        <w:t>: AI for Portfolio Management</w:t>
      </w:r>
    </w:p>
    <w:p w14:paraId="35B0A312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Ideation: Initiative Ideas</w:t>
      </w:r>
    </w:p>
    <w:p w14:paraId="546CC57A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Key Objectives, KPIs: Scoring Initiative Candidates</w:t>
      </w:r>
    </w:p>
    <w:p w14:paraId="6BE0AE49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Programs &amp; Projects, Reporting</w:t>
      </w:r>
    </w:p>
    <w:p w14:paraId="258B25F9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Workflow Automation</w:t>
      </w:r>
    </w:p>
    <w:p w14:paraId="663C9A3F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>Gemini</w:t>
      </w:r>
      <w:r w:rsidRPr="00D95953">
        <w:rPr>
          <w:rFonts w:ascii="Arial" w:hAnsi="Arial" w:cs="Arial"/>
          <w:sz w:val="20"/>
          <w:szCs w:val="20"/>
          <w:lang w:val="en-US"/>
        </w:rPr>
        <w:t xml:space="preserve">: AI prompts to Envision, Launch, Plan, Execute and Deploy Complex, </w:t>
      </w:r>
      <w:proofErr w:type="gramStart"/>
      <w:r w:rsidRPr="00D95953">
        <w:rPr>
          <w:rFonts w:ascii="Arial" w:hAnsi="Arial" w:cs="Arial"/>
          <w:sz w:val="20"/>
          <w:szCs w:val="20"/>
          <w:lang w:val="en-US"/>
        </w:rPr>
        <w:t>Large Scale</w:t>
      </w:r>
      <w:proofErr w:type="gramEnd"/>
      <w:r w:rsidRPr="00D95953">
        <w:rPr>
          <w:rFonts w:ascii="Arial" w:hAnsi="Arial" w:cs="Arial"/>
          <w:sz w:val="20"/>
          <w:szCs w:val="20"/>
          <w:lang w:val="en-US"/>
        </w:rPr>
        <w:t xml:space="preserve"> Projects</w:t>
      </w:r>
    </w:p>
    <w:p w14:paraId="3DF64618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D95953">
        <w:rPr>
          <w:rFonts w:ascii="Arial" w:hAnsi="Arial" w:cs="Arial"/>
          <w:sz w:val="20"/>
          <w:szCs w:val="20"/>
          <w:u w:val="single"/>
          <w:lang w:val="en-US"/>
        </w:rPr>
        <w:t>Mementum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 xml:space="preserve">: AI-Assisted Memory and Event Prompting for Stroke Survivors (3 </w:t>
      </w: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hrs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>)</w:t>
      </w:r>
      <w:r w:rsidRPr="00D95953">
        <w:rPr>
          <w:rFonts w:ascii="Arial" w:hAnsi="Arial" w:cs="Arial"/>
          <w:sz w:val="20"/>
          <w:szCs w:val="20"/>
          <w:lang w:val="en-US"/>
        </w:rPr>
        <w:br/>
        <w:t xml:space="preserve">Requirement: Business, Product, Technology; Architecture, Design, Sprints, </w:t>
      </w:r>
      <w:r w:rsidRPr="00D95953">
        <w:rPr>
          <w:rFonts w:ascii="Arial" w:hAnsi="Arial" w:cs="Arial"/>
          <w:sz w:val="20"/>
          <w:szCs w:val="20"/>
          <w:lang w:val="en-US"/>
        </w:rPr>
        <w:br/>
        <w:t>Environments, Backend, AI Core, Mobile Applications</w:t>
      </w:r>
    </w:p>
    <w:p w14:paraId="2BEBCD14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u w:val="single"/>
          <w:lang w:val="en-US"/>
        </w:rPr>
        <w:t xml:space="preserve">Silos </w:t>
      </w:r>
      <w:r w:rsidRPr="00D95953">
        <w:rPr>
          <w:rFonts w:ascii="Arial" w:hAnsi="Arial" w:cs="Arial"/>
          <w:sz w:val="20"/>
          <w:szCs w:val="20"/>
          <w:lang w:val="en-US"/>
        </w:rPr>
        <w:t>- Personal Life-OS to organize, track, and evolve initiatives across multiple domains (silos).</w:t>
      </w:r>
      <w:r w:rsidRPr="00D95953">
        <w:rPr>
          <w:rFonts w:ascii="Arial" w:hAnsi="Arial" w:cs="Arial"/>
          <w:sz w:val="20"/>
          <w:szCs w:val="20"/>
          <w:lang w:val="en-US"/>
        </w:rPr>
        <w:br/>
        <w:t>Overview, Vision, Data Model, Build Process Planning &amp; Execution, 1st integration Strategy, Tests</w:t>
      </w:r>
    </w:p>
    <w:p w14:paraId="10274140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D95953">
        <w:rPr>
          <w:rFonts w:ascii="Arial" w:hAnsi="Arial" w:cs="Arial"/>
          <w:b/>
          <w:bCs/>
          <w:sz w:val="20"/>
          <w:szCs w:val="20"/>
          <w:lang w:val="en-US"/>
        </w:rPr>
        <w:t>AntiGravity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>: AI Automated Multi Device SDK Integrations for Targeted StateSong Device Candidates</w:t>
      </w:r>
    </w:p>
    <w:p w14:paraId="4CFEE494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Multi_SDK_integration_plan.md</w:t>
      </w:r>
    </w:p>
    <w:p w14:paraId="6993E1AC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 xml:space="preserve">SDK Access Directory / Device Vendor Profiles / Contact Strategy / </w:t>
      </w: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Account_Creation_Checklist</w:t>
      </w:r>
      <w:proofErr w:type="spellEnd"/>
    </w:p>
    <w:p w14:paraId="69457081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Biodevice_Integration_package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 xml:space="preserve"> / Implementation of </w:t>
      </w: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of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 xml:space="preserve"> Auth Adapters, / Connector Builds</w:t>
      </w:r>
    </w:p>
    <w:p w14:paraId="27F9E9B8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Testing with Synthetic Data / Deployment to Staging</w:t>
      </w:r>
    </w:p>
    <w:p w14:paraId="3987FE0D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>Lovable</w:t>
      </w:r>
      <w:r w:rsidRPr="00D95953">
        <w:rPr>
          <w:rFonts w:ascii="Arial" w:hAnsi="Arial" w:cs="Arial"/>
          <w:sz w:val="20"/>
          <w:szCs w:val="20"/>
          <w:lang w:val="en-US"/>
        </w:rPr>
        <w:t>: Vibe Coding, Website and Web app builds</w:t>
      </w:r>
    </w:p>
    <w:p w14:paraId="312A1A21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Medimuse.lovable.app</w:t>
      </w:r>
      <w:proofErr w:type="spellEnd"/>
    </w:p>
    <w:p w14:paraId="373942EC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>Chat GTP</w:t>
      </w:r>
      <w:r w:rsidRPr="00D95953">
        <w:rPr>
          <w:rFonts w:ascii="Arial" w:hAnsi="Arial" w:cs="Arial"/>
          <w:sz w:val="20"/>
          <w:szCs w:val="20"/>
          <w:lang w:val="en-US"/>
        </w:rPr>
        <w:t xml:space="preserve"> – Prompts to Create Business Canvas (key considerations) for </w:t>
      </w:r>
      <w:hyperlink r:id="rId7" w:history="1">
        <w:r w:rsidRPr="00D95953">
          <w:rPr>
            <w:rStyle w:val="Hyperlink"/>
            <w:rFonts w:ascii="Arial" w:hAnsi="Arial" w:cs="Arial"/>
            <w:sz w:val="20"/>
            <w:szCs w:val="20"/>
            <w:lang w:val="en-US"/>
          </w:rPr>
          <w:t>MediMuse</w:t>
        </w:r>
      </w:hyperlink>
      <w:r w:rsidRPr="00D95953">
        <w:rPr>
          <w:rFonts w:ascii="Arial" w:hAnsi="Arial" w:cs="Arial"/>
          <w:sz w:val="20"/>
          <w:szCs w:val="20"/>
          <w:lang w:val="en-US"/>
        </w:rPr>
        <w:t xml:space="preserve"> - StateSong Technology </w:t>
      </w:r>
    </w:p>
    <w:p w14:paraId="2AC936E5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Key Partnerships - Motivations, Activities, Resources, Value Proposition, Relationships, </w:t>
      </w:r>
    </w:p>
    <w:p w14:paraId="044BBCE5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Customers - Segments, Channels, Cost Centers, Revenue Streams</w:t>
      </w:r>
    </w:p>
    <w:p w14:paraId="689A5E87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D95953">
        <w:rPr>
          <w:rFonts w:ascii="Arial" w:hAnsi="Arial" w:cs="Arial"/>
          <w:b/>
          <w:bCs/>
          <w:sz w:val="20"/>
          <w:szCs w:val="20"/>
          <w:lang w:val="en-US"/>
        </w:rPr>
        <w:t>LivePlan</w:t>
      </w:r>
      <w:proofErr w:type="spellEnd"/>
      <w:r w:rsidRPr="00D95953">
        <w:rPr>
          <w:rFonts w:ascii="Arial" w:hAnsi="Arial" w:cs="Arial"/>
          <w:b/>
          <w:bCs/>
          <w:sz w:val="20"/>
          <w:szCs w:val="20"/>
          <w:lang w:val="en-US"/>
        </w:rPr>
        <w:t xml:space="preserve"> AI</w:t>
      </w:r>
      <w:r w:rsidRPr="00D95953">
        <w:rPr>
          <w:rFonts w:ascii="Arial" w:hAnsi="Arial" w:cs="Arial"/>
          <w:sz w:val="20"/>
          <w:szCs w:val="20"/>
          <w:lang w:val="en-US"/>
        </w:rPr>
        <w:t>: Business Analysis </w:t>
      </w:r>
    </w:p>
    <w:p w14:paraId="052949DF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 xml:space="preserve">Business Competitors; Advantages over Competition, Financial Forecasts, Assumptions (2 </w:t>
      </w:r>
      <w:proofErr w:type="spellStart"/>
      <w:r w:rsidRPr="00D95953">
        <w:rPr>
          <w:rFonts w:ascii="Arial" w:hAnsi="Arial" w:cs="Arial"/>
          <w:sz w:val="20"/>
          <w:szCs w:val="20"/>
          <w:lang w:val="en-US"/>
        </w:rPr>
        <w:t>hrs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>)</w:t>
      </w:r>
    </w:p>
    <w:p w14:paraId="1C03A7E9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 xml:space="preserve">Claude </w:t>
      </w:r>
      <w:r w:rsidRPr="00D95953">
        <w:rPr>
          <w:rFonts w:ascii="Arial" w:hAnsi="Arial" w:cs="Arial"/>
          <w:sz w:val="20"/>
          <w:szCs w:val="20"/>
          <w:lang w:val="en-US"/>
        </w:rPr>
        <w:t>- Prompts, Queries, Documents for Business Analysis, Portfolio Management &amp; Science </w:t>
      </w:r>
    </w:p>
    <w:p w14:paraId="534D5C73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 xml:space="preserve">Prompts to Create Business Canvas (key considerations) for </w:t>
      </w:r>
      <w:hyperlink r:id="rId8" w:history="1">
        <w:r w:rsidRPr="00D95953">
          <w:rPr>
            <w:rStyle w:val="Hyperlink"/>
            <w:rFonts w:ascii="Arial" w:hAnsi="Arial" w:cs="Arial"/>
            <w:sz w:val="20"/>
            <w:szCs w:val="20"/>
            <w:lang w:val="en-US"/>
          </w:rPr>
          <w:t>MediMuse</w:t>
        </w:r>
      </w:hyperlink>
      <w:r w:rsidRPr="00D95953">
        <w:rPr>
          <w:rFonts w:ascii="Arial" w:hAnsi="Arial" w:cs="Arial"/>
          <w:sz w:val="20"/>
          <w:szCs w:val="20"/>
          <w:lang w:val="en-US"/>
        </w:rPr>
        <w:t xml:space="preserve"> - StateSong Technology </w:t>
      </w:r>
    </w:p>
    <w:p w14:paraId="59E09A91" w14:textId="77777777" w:rsidR="00D95953" w:rsidRPr="00D95953" w:rsidRDefault="00D95953" w:rsidP="00D95953">
      <w:pPr>
        <w:pStyle w:val="NoSpacing"/>
        <w:numPr>
          <w:ilvl w:val="2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Key Partnerships - Motivations, Activities, Resources, Value Proposition, Relationships, </w:t>
      </w:r>
    </w:p>
    <w:p w14:paraId="18969102" w14:textId="77777777" w:rsidR="00D95953" w:rsidRPr="00D95953" w:rsidRDefault="00D95953" w:rsidP="00D95953">
      <w:pPr>
        <w:pStyle w:val="NoSpacing"/>
        <w:numPr>
          <w:ilvl w:val="2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Customers - Segments, Channels, Cost Centers, Revenue Streams, Data Visualizations</w:t>
      </w:r>
    </w:p>
    <w:p w14:paraId="6345B584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D95953">
        <w:rPr>
          <w:rFonts w:ascii="Arial" w:hAnsi="Arial" w:cs="Arial"/>
          <w:b/>
          <w:bCs/>
          <w:sz w:val="20"/>
          <w:szCs w:val="20"/>
          <w:lang w:val="en-US"/>
        </w:rPr>
        <w:t>VenturusAI</w:t>
      </w:r>
      <w:proofErr w:type="spellEnd"/>
      <w:r w:rsidRPr="00D95953">
        <w:rPr>
          <w:rFonts w:ascii="Arial" w:hAnsi="Arial" w:cs="Arial"/>
          <w:sz w:val="20"/>
          <w:szCs w:val="20"/>
          <w:lang w:val="en-US"/>
        </w:rPr>
        <w:t>: Business Analysis Documents</w:t>
      </w:r>
    </w:p>
    <w:p w14:paraId="04518736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 xml:space="preserve">SWOT, PESTEL, Porter’s Five Forces, CATWOE, </w:t>
      </w:r>
      <w:proofErr w:type="gramStart"/>
      <w:r w:rsidRPr="00D95953">
        <w:rPr>
          <w:rFonts w:ascii="Arial" w:hAnsi="Arial" w:cs="Arial"/>
          <w:sz w:val="20"/>
          <w:szCs w:val="20"/>
          <w:lang w:val="en-US"/>
        </w:rPr>
        <w:t>MVP,  Unique</w:t>
      </w:r>
      <w:proofErr w:type="gramEnd"/>
      <w:r w:rsidRPr="00D95953">
        <w:rPr>
          <w:rFonts w:ascii="Arial" w:hAnsi="Arial" w:cs="Arial"/>
          <w:sz w:val="20"/>
          <w:szCs w:val="20"/>
          <w:lang w:val="en-US"/>
        </w:rPr>
        <w:t xml:space="preserve"> Selling Propositions, Got </w:t>
      </w:r>
      <w:proofErr w:type="gramStart"/>
      <w:r w:rsidRPr="00D95953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Pr="00D95953">
        <w:rPr>
          <w:rFonts w:ascii="Arial" w:hAnsi="Arial" w:cs="Arial"/>
          <w:sz w:val="20"/>
          <w:szCs w:val="20"/>
          <w:lang w:val="en-US"/>
        </w:rPr>
        <w:t xml:space="preserve"> Market, Financial Analysis, Customer Persona’s, Resources and Capabilities</w:t>
      </w:r>
    </w:p>
    <w:p w14:paraId="46BCD891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b/>
          <w:bCs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>Online Training: </w:t>
      </w:r>
    </w:p>
    <w:p w14:paraId="55CD041F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Vibe Coding: Lovable AI Mastery Bundle (currently enrolled)</w:t>
      </w:r>
    </w:p>
    <w:p w14:paraId="3524041C" w14:textId="77777777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r w:rsidRPr="00D95953">
        <w:rPr>
          <w:rFonts w:ascii="Arial" w:hAnsi="Arial" w:cs="Arial"/>
          <w:sz w:val="20"/>
          <w:szCs w:val="20"/>
          <w:lang w:val="en-US"/>
        </w:rPr>
        <w:t>How to Clone your Brain, Image, Voice, Video (4 hours)</w:t>
      </w:r>
    </w:p>
    <w:p w14:paraId="2720A98B" w14:textId="77777777" w:rsidR="00D95953" w:rsidRPr="00D95953" w:rsidRDefault="00D95953" w:rsidP="00D95953">
      <w:pPr>
        <w:pStyle w:val="NoSpacing"/>
        <w:numPr>
          <w:ilvl w:val="0"/>
          <w:numId w:val="36"/>
        </w:numPr>
        <w:rPr>
          <w:rFonts w:ascii="Arial" w:hAnsi="Arial" w:cs="Arial"/>
          <w:b/>
          <w:bCs/>
          <w:sz w:val="20"/>
          <w:szCs w:val="20"/>
          <w:lang w:val="en-US"/>
        </w:rPr>
      </w:pPr>
      <w:r w:rsidRPr="00D95953">
        <w:rPr>
          <w:rFonts w:ascii="Arial" w:hAnsi="Arial" w:cs="Arial"/>
          <w:b/>
          <w:bCs/>
          <w:sz w:val="20"/>
          <w:szCs w:val="20"/>
          <w:lang w:val="en-US"/>
        </w:rPr>
        <w:t xml:space="preserve">Google Cloud </w:t>
      </w:r>
    </w:p>
    <w:p w14:paraId="41BE80C3" w14:textId="2B14FD3C" w:rsidR="00D95953" w:rsidRPr="00D95953" w:rsidRDefault="00D95953" w:rsidP="00D95953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  <w:lang w:val="en-US"/>
        </w:rPr>
      </w:pPr>
      <w:hyperlink r:id="rId9" w:history="1">
        <w:r w:rsidRPr="00D95953">
          <w:rPr>
            <w:rStyle w:val="Hyperlink"/>
            <w:rFonts w:ascii="Arial" w:hAnsi="Arial" w:cs="Arial"/>
            <w:sz w:val="20"/>
            <w:szCs w:val="20"/>
            <w:lang w:val="en-US"/>
          </w:rPr>
          <w:t>Startup Technical Guide to AI Agents</w:t>
        </w:r>
      </w:hyperlink>
      <w:r w:rsidRPr="00D95953">
        <w:rPr>
          <w:rFonts w:ascii="Arial" w:hAnsi="Arial" w:cs="Arial"/>
          <w:sz w:val="20"/>
          <w:szCs w:val="20"/>
          <w:lang w:val="en-US"/>
        </w:rPr>
        <w:t xml:space="preserve"> (in progress)</w:t>
      </w:r>
    </w:p>
    <w:p w14:paraId="7E6BFE26" w14:textId="5EE56A2A" w:rsidR="00EA79C7" w:rsidRPr="006075E8" w:rsidRDefault="00EA79C7" w:rsidP="00D95953">
      <w:pPr>
        <w:pStyle w:val="NoSpacing"/>
        <w:rPr>
          <w:rFonts w:ascii="Arial" w:hAnsi="Arial" w:cs="Arial"/>
          <w:sz w:val="20"/>
          <w:szCs w:val="20"/>
        </w:rPr>
      </w:pPr>
    </w:p>
    <w:sectPr w:rsidR="00EA79C7" w:rsidRPr="006075E8" w:rsidSect="00186010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DC3"/>
    <w:multiLevelType w:val="hybridMultilevel"/>
    <w:tmpl w:val="1F7653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312C8"/>
    <w:multiLevelType w:val="hybridMultilevel"/>
    <w:tmpl w:val="6AFA6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FB5E26"/>
    <w:multiLevelType w:val="hybridMultilevel"/>
    <w:tmpl w:val="231E9A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51D70"/>
    <w:multiLevelType w:val="hybridMultilevel"/>
    <w:tmpl w:val="F4E0E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A3821"/>
    <w:multiLevelType w:val="hybridMultilevel"/>
    <w:tmpl w:val="92DEB7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884BA1"/>
    <w:multiLevelType w:val="hybridMultilevel"/>
    <w:tmpl w:val="5246C72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811CD8"/>
    <w:multiLevelType w:val="hybridMultilevel"/>
    <w:tmpl w:val="A7D29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F6C78"/>
    <w:multiLevelType w:val="hybridMultilevel"/>
    <w:tmpl w:val="EB223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876DA2"/>
    <w:multiLevelType w:val="multilevel"/>
    <w:tmpl w:val="449E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0107A"/>
    <w:multiLevelType w:val="hybridMultilevel"/>
    <w:tmpl w:val="A47E0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228BE"/>
    <w:multiLevelType w:val="hybridMultilevel"/>
    <w:tmpl w:val="8BE41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6444B0"/>
    <w:multiLevelType w:val="hybridMultilevel"/>
    <w:tmpl w:val="AAD64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111817"/>
    <w:multiLevelType w:val="hybridMultilevel"/>
    <w:tmpl w:val="B53A12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5542BA"/>
    <w:multiLevelType w:val="hybridMultilevel"/>
    <w:tmpl w:val="4A1EE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421184">
    <w:abstractNumId w:val="2"/>
  </w:num>
  <w:num w:numId="2" w16cid:durableId="782919223">
    <w:abstractNumId w:val="4"/>
  </w:num>
  <w:num w:numId="3" w16cid:durableId="274559414">
    <w:abstractNumId w:val="5"/>
  </w:num>
  <w:num w:numId="4" w16cid:durableId="1916666909">
    <w:abstractNumId w:val="0"/>
  </w:num>
  <w:num w:numId="5" w16cid:durableId="1144929202">
    <w:abstractNumId w:val="11"/>
  </w:num>
  <w:num w:numId="6" w16cid:durableId="1849515019">
    <w:abstractNumId w:val="9"/>
  </w:num>
  <w:num w:numId="7" w16cid:durableId="1930652882">
    <w:abstractNumId w:val="3"/>
  </w:num>
  <w:num w:numId="8" w16cid:durableId="1357461505">
    <w:abstractNumId w:val="7"/>
  </w:num>
  <w:num w:numId="9" w16cid:durableId="34275540">
    <w:abstractNumId w:val="13"/>
  </w:num>
  <w:num w:numId="10" w16cid:durableId="1938323351">
    <w:abstractNumId w:val="6"/>
  </w:num>
  <w:num w:numId="11" w16cid:durableId="1738085680">
    <w:abstractNumId w:val="1"/>
  </w:num>
  <w:num w:numId="12" w16cid:durableId="127407320">
    <w:abstractNumId w:val="8"/>
  </w:num>
  <w:num w:numId="13" w16cid:durableId="2036034652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843935855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524173171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96746899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697971447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677463908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1501848016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16027228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895626893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1262880745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786503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1009524763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209881825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247663106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2082437627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045980860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869607827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0" w16cid:durableId="338822284">
    <w:abstractNumId w:val="8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1" w16cid:durableId="1929919624">
    <w:abstractNumId w:val="8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2" w16cid:durableId="28720172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907110925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 w16cid:durableId="1963151693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749817263">
    <w:abstractNumId w:val="12"/>
  </w:num>
  <w:num w:numId="36" w16cid:durableId="469782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E8"/>
    <w:rsid w:val="00006089"/>
    <w:rsid w:val="00011701"/>
    <w:rsid w:val="00034261"/>
    <w:rsid w:val="00042F33"/>
    <w:rsid w:val="000E168A"/>
    <w:rsid w:val="00122D9F"/>
    <w:rsid w:val="001738D0"/>
    <w:rsid w:val="00186010"/>
    <w:rsid w:val="00206891"/>
    <w:rsid w:val="00254288"/>
    <w:rsid w:val="002944B2"/>
    <w:rsid w:val="002A14F0"/>
    <w:rsid w:val="002C5072"/>
    <w:rsid w:val="002D01EE"/>
    <w:rsid w:val="003127F2"/>
    <w:rsid w:val="00336A51"/>
    <w:rsid w:val="003456CB"/>
    <w:rsid w:val="00373D2C"/>
    <w:rsid w:val="00386B8B"/>
    <w:rsid w:val="00387D9B"/>
    <w:rsid w:val="003D3D85"/>
    <w:rsid w:val="003E431D"/>
    <w:rsid w:val="004079B3"/>
    <w:rsid w:val="00424DF0"/>
    <w:rsid w:val="004331CE"/>
    <w:rsid w:val="00455745"/>
    <w:rsid w:val="00465F27"/>
    <w:rsid w:val="00474298"/>
    <w:rsid w:val="005220E5"/>
    <w:rsid w:val="006075E8"/>
    <w:rsid w:val="006731DC"/>
    <w:rsid w:val="00677EBE"/>
    <w:rsid w:val="006E5CDE"/>
    <w:rsid w:val="00714C6B"/>
    <w:rsid w:val="0075230C"/>
    <w:rsid w:val="007E758E"/>
    <w:rsid w:val="008D77FC"/>
    <w:rsid w:val="008E0C10"/>
    <w:rsid w:val="0091165E"/>
    <w:rsid w:val="00942B5B"/>
    <w:rsid w:val="00944809"/>
    <w:rsid w:val="0094658D"/>
    <w:rsid w:val="00950BCD"/>
    <w:rsid w:val="00970843"/>
    <w:rsid w:val="009A08D1"/>
    <w:rsid w:val="009D2FED"/>
    <w:rsid w:val="00A05E42"/>
    <w:rsid w:val="00A800F2"/>
    <w:rsid w:val="00A9407A"/>
    <w:rsid w:val="00AF7F6A"/>
    <w:rsid w:val="00B004ED"/>
    <w:rsid w:val="00B1434D"/>
    <w:rsid w:val="00BA4997"/>
    <w:rsid w:val="00BB577C"/>
    <w:rsid w:val="00BC1AFD"/>
    <w:rsid w:val="00BD6D7D"/>
    <w:rsid w:val="00C10775"/>
    <w:rsid w:val="00CF377B"/>
    <w:rsid w:val="00D2212A"/>
    <w:rsid w:val="00D410A3"/>
    <w:rsid w:val="00D44F6B"/>
    <w:rsid w:val="00D6011C"/>
    <w:rsid w:val="00D76C47"/>
    <w:rsid w:val="00D8038E"/>
    <w:rsid w:val="00D95953"/>
    <w:rsid w:val="00DD38E3"/>
    <w:rsid w:val="00E55E44"/>
    <w:rsid w:val="00E72534"/>
    <w:rsid w:val="00E92C49"/>
    <w:rsid w:val="00E952CA"/>
    <w:rsid w:val="00EA79C7"/>
    <w:rsid w:val="00F9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13D70D"/>
  <w15:chartTrackingRefBased/>
  <w15:docId w15:val="{3EC1F816-D9AB-49AA-8410-7FA7BCFB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5E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75E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55E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E4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E431D"/>
    <w:rPr>
      <w:b/>
      <w:bCs/>
    </w:rPr>
  </w:style>
  <w:style w:type="character" w:customStyle="1" w:styleId="citation-377">
    <w:name w:val="citation-377"/>
    <w:basedOn w:val="DefaultParagraphFont"/>
    <w:rsid w:val="003E431D"/>
  </w:style>
  <w:style w:type="character" w:customStyle="1" w:styleId="citation-376">
    <w:name w:val="citation-376"/>
    <w:basedOn w:val="DefaultParagraphFont"/>
    <w:rsid w:val="003E431D"/>
  </w:style>
  <w:style w:type="character" w:customStyle="1" w:styleId="citation-375">
    <w:name w:val="citation-375"/>
    <w:basedOn w:val="DefaultParagraphFont"/>
    <w:rsid w:val="003E431D"/>
  </w:style>
  <w:style w:type="character" w:customStyle="1" w:styleId="citation-374">
    <w:name w:val="citation-374"/>
    <w:basedOn w:val="DefaultParagraphFont"/>
    <w:rsid w:val="003E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mus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dimus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rjoseph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rojom\Documents\Job%20Docs\rojomojo525@alumni.stanford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rvices.google.com/fh/files/misc/startup_technical_guide_ai_agents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5607</TotalTime>
  <Pages>3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Joseph</dc:creator>
  <cp:keywords/>
  <dc:description/>
  <cp:lastModifiedBy>Robert Joseph</cp:lastModifiedBy>
  <cp:revision>19</cp:revision>
  <cp:lastPrinted>2026-01-06T00:55:00Z</cp:lastPrinted>
  <dcterms:created xsi:type="dcterms:W3CDTF">2025-12-23T02:27:00Z</dcterms:created>
  <dcterms:modified xsi:type="dcterms:W3CDTF">2026-02-10T17:18:00Z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a08f2524-2fcf-4522-bab6-2350ddcc4951</vt:lpwstr>
  </property>
</Properties>
</file>